
<file path=[Content_Types].xml><?xml version="1.0" encoding="utf-8"?>
<Types xmlns="http://schemas.openxmlformats.org/package/2006/content-types">
  <Default Extension="rels" ContentType="application/vnd.openxmlformats-package.relationships+xml"/>
  <Default Extension="xml" ContentType="application/xml"/>
  <Override PartName="/word/stylesWithEffects.xml" ContentType="application/vnd.ms-word.stylesWithEffect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Default Extension="jpg" ContentType="image/jpeg"/>
  <Default Extension="jpeg" ContentType="image/jpeg"/>
  <Default Extension="png" ContentType="image/png"/>
  <Default Extension="tiff" ContentType="image/tiff"/>
  <Default Extension="gif" ContentType="image/gif"/>
  <Default Extension="wmf" ContentType="image/x-wmf"/>
  <Default Extension="emf" ContentType="image/x-emf"/>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mc:Ignorable="w14 wp14">
  <w:body>
    <w:p>
      <w:pPr>
        <w:pStyle w:val="FreeForm"/>
        <w:rPr>
          <w:color w:val="000000"/>
          <w:rFonts w:ascii="Times New Roman"/>
        </w:rPr>
      </w:pPr>
    </w:p>
    <w:p>
      <w:pPr>
        <w:pStyle w:val="FreeForm"/>
        <w:jc w:val="center"/>
      </w:pPr>
      <w:r>
        <w:rPr>
          <w:color w:val="000000"/>
          <w:rFonts w:ascii="Times New Roman Bold"/>
          <w:sz w:val="26"/>
        </w:rPr>
        <w:t>Water : Water and Ice</w:t>
      </w:r>
    </w:p>
    <w:p>
      <w:pPr>
        <w:pStyle w:val="FreeForm"/>
        <w:rPr>
          <w:color w:val="000000"/>
          <w:rFonts w:ascii="Times New Roman"/>
          <w:sz w:val="26"/>
        </w:rPr>
      </w:pPr>
    </w:p>
    <w:p>
      <w:pPr>
        <w:pStyle w:val="FreeForm"/>
      </w:pPr>
      <w:r>
        <w:rPr>
          <w:color w:val="000000"/>
          <w:rFonts w:ascii="Times New Roman Bold"/>
          <w:sz w:val="26"/>
        </w:rPr>
        <w:t>Objective</w:t>
      </w:r>
      <w:r>
        <w:rPr>
          <w:color w:val="000000"/>
          <w:rFonts w:ascii="Times New Roman"/>
          <w:sz w:val="26"/>
        </w:rPr>
        <w:t>:To explore what happens to water as it goes from solid to liquid and back again; to use observation, measurement, and communication skills to describe change.</w:t>
      </w:r>
    </w:p>
    <w:p>
      <w:pPr>
        <w:pStyle w:val="FreeForm"/>
        <w:rPr>
          <w:color w:val="000000"/>
          <w:rFonts w:ascii="Times New Roman"/>
          <w:sz w:val="26"/>
        </w:rPr>
      </w:pPr>
    </w:p>
    <w:p>
      <w:pPr>
        <w:pStyle w:val="FreeForm"/>
        <w:spacing w:after="600"/>
      </w:pPr>
      <w:r>
        <w:rPr>
          <w:color w:val="000000"/>
          <w:rFonts w:ascii="Times New Roman Bold"/>
          <w:sz w:val="26"/>
        </w:rPr>
        <w:t xml:space="preserve">Aim: </w:t>
      </w:r>
      <w:r>
        <w:rPr>
          <w:color w:val="000000"/>
          <w:rFonts w:ascii="Times New Roman"/>
          <w:sz w:val="26"/>
        </w:rPr>
        <w:t>How does water change?</w:t>
      </w:r>
    </w:p>
    <w:p>
      <w:pPr>
        <w:pStyle w:val="FreeForm"/>
      </w:pPr>
      <w:r>
        <w:rPr>
          <w:color w:val="000000"/>
          <w:rFonts w:ascii="Times New Roman Bold"/>
          <w:sz w:val="26"/>
        </w:rPr>
        <w:t>Content:</w:t>
      </w:r>
    </w:p>
    <w:p>
      <w:pPr>
        <w:pStyle w:val="FreeForm"/>
        <w:spacing w:after="600"/>
      </w:pPr>
      <w:r>
        <w:rPr>
          <w:color w:val="000000"/>
          <w:rFonts w:ascii="Times New Roman"/>
          <w:sz w:val="26"/>
        </w:rPr>
        <w:t>In this lesson it will be addressed that water is able to take many forms but is still water. Students  will understand that most substances may exist as solids, liquids, or gases depending on the temperature, pressure, and nature of that substance. This is critical to understanding that water in our world is constantly cycling as a solid, liquid, or gas.Students will observe, measure, and describe water as it changes state</w:t>
      </w:r>
    </w:p>
    <w:p>
      <w:pPr>
        <w:pStyle w:val="FreeForm"/>
        <w:spacing w:after="600"/>
      </w:pPr>
      <w:r>
        <w:rPr>
          <w:color w:val="000000"/>
          <w:rFonts w:ascii="Times New Roman Bold"/>
          <w:sz w:val="26"/>
        </w:rPr>
        <w:t xml:space="preserve">Common Core </w:t>
      </w:r>
      <w:r>
        <w:rPr>
          <w:color w:val="0D0D0D"/>
          <w:rFonts w:ascii="Times New Roman Bold"/>
          <w:sz w:val="26"/>
        </w:rPr>
        <w:t>Standards:</w:t>
      </w:r>
    </w:p>
    <w:p>
      <w:pPr>
        <w:pStyle w:val="Normal"/>
        <w:jc w:val="left"/>
        <w:ind w:left="0"/>
        <w:ind w:right="0"/>
        <w:ind w:firstLine="0"/>
        <w:pageBreakBefore w:val="0"/>
        <w:spacing w:before="0" w:after="200" w:line="240" w:lineRule="auto"/>
        <w:rPr>
          <w:color w:val="000000"/>
          <w:rFonts w:ascii="Times New Roman Bold"/>
          <w:sz w:val="26"/>
        </w:rPr>
      </w:pPr>
      <w:r>
        <w:rPr>
          <w:color w:val="0D0D0D"/>
          <w:rFonts w:ascii="Times New Roman Bold"/>
          <w:sz w:val="26"/>
        </w:rPr>
        <w:t>First Grade:</w:t>
      </w:r>
    </w:p>
    <w:p>
      <w:pPr>
        <w:pStyle w:val="FreeFormA"/>
        <w:jc w:val="left"/>
        <w:ind w:left="0"/>
        <w:ind w:right="0"/>
        <w:ind w:firstLine="0"/>
        <w:pageBreakBefore w:val="0"/>
        <w:spacing w:before="0" w:after="0" w:line="240" w:lineRule="auto"/>
        <w:rPr>
          <w:color w:val="000000"/>
          <w:sz w:val="26"/>
        </w:rPr>
      </w:pPr>
      <w:hyperlink r:id="rId15">
        <w:r>
          <w:rPr>
            <w:u w:val="single"/>
            <w:color w:val="000000"/>
            <w:sz w:val="26"/>
          </w:rPr>
          <w:t>CCSS.ELA-LITERACY.W.1.1</w:t>
        </w:r>
      </w:hyperlink>
    </w:p>
    <w:p>
      <w:pPr>
        <w:pStyle w:val="FreeFormA"/>
        <w:jc w:val="left"/>
        <w:ind w:left="0"/>
        <w:ind w:right="0"/>
        <w:ind w:firstLine="0"/>
        <w:pageBreakBefore w:val="0"/>
        <w:spacing w:before="0" w:after="0" w:line="240" w:lineRule="auto"/>
      </w:pPr>
      <w:r>
        <w:rPr>
          <w:color w:val="000000"/>
          <w:sz w:val="26"/>
        </w:rPr>
        <w:t>Write opinion pieces in which they introduce the topic or name the book they are writing about, state an opinion, supply a reason for the opinion, and provide some sense of closure.</w:t>
      </w:r>
    </w:p>
    <w:p>
      <w:pPr>
        <w:pStyle w:val="FreeFormA"/>
        <w:jc w:val="left"/>
        <w:ind w:left="0"/>
        <w:ind w:right="0"/>
        <w:ind w:firstLine="0"/>
        <w:pageBreakBefore w:val="0"/>
        <w:spacing w:before="0" w:after="0" w:line="240" w:lineRule="auto"/>
        <w:rPr>
          <w:color w:val="000000"/>
          <w:sz w:val="26"/>
        </w:rPr>
      </w:pPr>
      <w:hyperlink r:id="rId16">
        <w:r>
          <w:rPr>
            <w:u w:val="single"/>
            <w:color w:val="000000"/>
            <w:sz w:val="26"/>
          </w:rPr>
          <w:t>CCSS.ELA-LITERACY.W.1.7</w:t>
        </w:r>
      </w:hyperlink>
    </w:p>
    <w:p>
      <w:pPr>
        <w:pStyle w:val="FreeFormA"/>
        <w:jc w:val="left"/>
        <w:ind w:left="0"/>
        <w:ind w:right="0"/>
        <w:ind w:firstLine="0"/>
        <w:pageBreakBefore w:val="0"/>
        <w:spacing w:before="0" w:after="0" w:line="240" w:lineRule="auto"/>
      </w:pPr>
      <w:r>
        <w:rPr>
          <w:color w:val="000000"/>
          <w:sz w:val="26"/>
        </w:rPr>
        <w:t>Participate in shared research and writing projects (e.g., explore a number of "how-to" books on a given topic and use them to write a sequence of instructions).</w:t>
      </w:r>
    </w:p>
    <w:p>
      <w:pPr>
        <w:pStyle w:val="FreeFormA"/>
        <w:jc w:val="left"/>
        <w:ind w:left="0"/>
        <w:ind w:right="0"/>
        <w:ind w:firstLine="0"/>
        <w:pageBreakBefore w:val="0"/>
        <w:spacing w:before="0" w:after="0" w:line="240" w:lineRule="auto"/>
        <w:rPr>
          <w:color w:val="000000"/>
          <w:sz w:val="26"/>
        </w:rPr>
      </w:pPr>
      <w:hyperlink r:id="rId17">
        <w:r>
          <w:rPr>
            <w:u w:val="single"/>
            <w:color w:val="000000"/>
            <w:sz w:val="26"/>
          </w:rPr>
          <w:t>CCSS.ELA-LITERACY.SL.1.1</w:t>
        </w:r>
      </w:hyperlink>
    </w:p>
    <w:p>
      <w:pPr>
        <w:pStyle w:val="FreeFormA"/>
        <w:jc w:val="left"/>
        <w:ind w:left="0"/>
        <w:ind w:right="0"/>
        <w:ind w:firstLine="0"/>
        <w:pageBreakBefore w:val="0"/>
        <w:spacing w:before="0" w:after="0" w:line="240" w:lineRule="auto"/>
      </w:pPr>
      <w:r>
        <w:rPr>
          <w:color w:val="000000"/>
          <w:sz w:val="26"/>
        </w:rPr>
        <w:t xml:space="preserve">Participate in collaborative conversations with diverse partners about </w:t>
      </w:r>
      <w:r>
        <w:rPr>
          <w:color w:val="000000"/>
          <w:rFonts w:ascii="Times New Roman Italic"/>
          <w:sz w:val="26"/>
        </w:rPr>
        <w:t>grade 1 topics and texts</w:t>
      </w:r>
      <w:r>
        <w:rPr>
          <w:color w:val="000000"/>
          <w:sz w:val="26"/>
        </w:rPr>
        <w:t xml:space="preserve"> with peers and adults in small and larger groups.</w:t>
      </w:r>
    </w:p>
    <w:p>
      <w:pPr>
        <w:pStyle w:val="FreeFormA"/>
        <w:jc w:val="left"/>
        <w:ind w:left="0"/>
        <w:ind w:right="0"/>
        <w:ind w:firstLine="0"/>
        <w:pageBreakBefore w:val="0"/>
        <w:spacing w:before="0" w:after="0" w:line="240" w:lineRule="auto"/>
      </w:pPr>
      <w:r>
        <w:rPr>
          <w:color w:val="000000"/>
          <w:rFonts w:ascii="Times New Roman Bold"/>
          <w:sz w:val="26"/>
        </w:rPr>
        <w:t>First Grade:</w:t>
      </w:r>
    </w:p>
    <w:p>
      <w:pPr>
        <w:pStyle w:val="FreeFormA"/>
        <w:jc w:val="left"/>
        <w:ind w:left="0"/>
        <w:ind w:right="0"/>
        <w:ind w:firstLine="0"/>
        <w:pageBreakBefore w:val="0"/>
        <w:spacing w:before="0" w:after="0" w:line="240" w:lineRule="auto"/>
      </w:pPr>
      <w:r>
        <w:rPr>
          <w:u w:val="single"/>
          <w:color w:val="000000"/>
          <w:sz w:val="26"/>
        </w:rPr>
        <w:t>Science:</w:t>
      </w:r>
    </w:p>
    <w:p>
      <w:pPr>
        <w:pStyle w:val="FreeFormA"/>
        <w:jc w:val="left"/>
        <w:ind w:left="0"/>
        <w:ind w:right="0"/>
        <w:ind w:firstLine="0"/>
        <w:pageBreakBefore w:val="0"/>
        <w:spacing w:before="0" w:after="240" w:line="240" w:lineRule="auto"/>
      </w:pPr>
      <w:r>
        <w:rPr>
          <w:color w:val="000000"/>
          <w:sz w:val="26"/>
        </w:rPr>
        <w:t>1.1a Animals need air, water, and food in order to live and thrive.</w:t>
      </w:r>
    </w:p>
    <w:p>
      <w:pPr>
        <w:pStyle w:val="FreeFormA"/>
        <w:jc w:val="left"/>
        <w:ind w:left="0"/>
        <w:ind w:right="0"/>
        <w:ind w:firstLine="0"/>
        <w:pageBreakBefore w:val="0"/>
        <w:spacing w:before="0" w:after="240" w:line="240" w:lineRule="auto"/>
      </w:pPr>
      <w:r>
        <w:rPr>
          <w:color w:val="000000"/>
          <w:sz w:val="26"/>
        </w:rPr>
        <w:t>1.1b Plants require air,water,nutrients,and light in order to live and thrive.</w:t>
      </w:r>
    </w:p>
    <w:p>
      <w:pPr>
        <w:pStyle w:val="FreeFormAA"/>
        <w:jc w:val="left"/>
        <w:ind w:left="0"/>
        <w:ind w:right="0"/>
        <w:ind w:firstLine="0"/>
        <w:pageBreakBefore w:val="0"/>
        <w:spacing w:before="0" w:after="200" w:line="240" w:lineRule="auto"/>
        <w:rPr>
          <w:color w:val="000000"/>
          <w:rFonts w:ascii="Times New Roman"/>
          <w:sz w:val="26"/>
        </w:rPr>
      </w:pPr>
      <w:r>
        <w:rPr>
          <w:color w:val="000000"/>
          <w:rFonts w:ascii="Times New Roman Bold"/>
          <w:sz w:val="26"/>
        </w:rPr>
        <w:t>Math:</w:t>
      </w:r>
    </w:p>
    <w:p>
      <w:pPr>
        <w:pStyle w:val="FreeFormAA"/>
      </w:pPr>
      <w:r>
        <w:rPr>
          <w:rFonts w:ascii="Times New Roman Bold"/>
          <w:sz w:val="26"/>
        </w:rPr>
        <w:t>First Grade</w:t>
      </w:r>
    </w:p>
    <w:p>
      <w:pPr>
        <w:pStyle w:val="FreeFormA"/>
        <w:jc w:val="left"/>
        <w:ind w:left="0"/>
        <w:ind w:right="0"/>
        <w:ind w:firstLine="0"/>
        <w:pageBreakBefore w:val="0"/>
        <w:spacing w:before="0" w:after="0" w:line="240" w:lineRule="auto"/>
        <w:rPr>
          <w:color w:val="000000"/>
          <w:sz w:val="26"/>
        </w:rPr>
      </w:pPr>
      <w:hyperlink r:id="rId18">
        <w:r>
          <w:rPr>
            <w:u w:val="single"/>
            <w:color w:val="000000"/>
            <w:sz w:val="26"/>
          </w:rPr>
          <w:t>CCSS.MATH.CONTENT.1.MD.C.4</w:t>
        </w:r>
      </w:hyperlink>
    </w:p>
    <w:p>
      <w:pPr>
        <w:pStyle w:val="FreeFormA"/>
        <w:jc w:val="left"/>
        <w:ind w:left="0"/>
        <w:ind w:right="0"/>
        <w:ind w:firstLine="0"/>
        <w:pageBreakBefore w:val="0"/>
        <w:spacing w:before="0" w:after="0" w:line="240" w:lineRule="auto"/>
      </w:pPr>
      <w:r>
        <w:rPr>
          <w:color w:val="000000"/>
          <w:sz w:val="26"/>
        </w:rPr>
        <w:t>Organize, represent, and interpret data with up to three categories; ask and answer questions about the total number of data points, how many in each category, and how many more or less are in one category than in another.</w:t>
      </w:r>
    </w:p>
    <w:p>
      <w:pPr>
        <w:pStyle w:val="FreeFormA"/>
        <w:jc w:val="left"/>
        <w:ind w:left="0"/>
        <w:ind w:right="0"/>
        <w:ind w:firstLine="0"/>
        <w:pageBreakBefore w:val="0"/>
        <w:spacing w:before="0" w:after="0" w:line="240" w:lineRule="auto"/>
        <w:rPr>
          <w:color w:val="000000"/>
          <w:sz w:val="26"/>
        </w:rPr>
      </w:pPr>
    </w:p>
    <w:p>
      <w:pPr>
        <w:pStyle w:val="FreeForm"/>
      </w:pPr>
      <w:r>
        <w:rPr>
          <w:color w:val="000000"/>
          <w:rFonts w:ascii="Times New Roman Bold"/>
          <w:sz w:val="26"/>
        </w:rPr>
        <w:t>Materials:</w:t>
      </w:r>
    </w:p>
    <w:p>
      <w:pPr>
        <w:pStyle w:val="FreeForm"/>
        <w:spacing w:after="200"/>
      </w:pPr>
      <w:r>
        <w:rPr>
          <w:color w:val="000000"/>
          <w:rFonts w:ascii="Times New Roman"/>
          <w:sz w:val="26"/>
        </w:rPr>
        <w:t>One per group of 3 students:</w:t>
      </w:r>
    </w:p>
    <w:p>
      <w:pPr>
        <w:pStyle w:val="FreeForm"/>
        <w:numPr>
          <w:ilvl w:val="0"/>
          <w:numId w:val="1"/>
        </w:numPr>
        <w:ind w:left="720"/>
        <w:ind w:hanging="500"/>
        <w:rPr>
          <w:color w:val="000000"/>
          <w:rFonts w:ascii="Times New Roman"/>
          <w:sz w:val="26"/>
        </w:rPr>
      </w:pPr>
      <w:r>
        <w:rPr>
          <w:color w:val="000000"/>
          <w:rFonts w:ascii="Times New Roman"/>
          <w:sz w:val="26"/>
        </w:rPr>
        <w:t>ice</w:t>
      </w:r>
    </w:p>
    <w:p>
      <w:pPr>
        <w:pStyle w:val="FreeForm"/>
        <w:numPr>
          <w:ilvl w:val="0"/>
          <w:numId w:val="1"/>
        </w:numPr>
        <w:ind w:left="720"/>
        <w:ind w:hanging="500"/>
        <w:rPr>
          <w:color w:val="000000"/>
          <w:rFonts w:ascii="Times New Roman"/>
          <w:sz w:val="26"/>
        </w:rPr>
      </w:pPr>
      <w:r>
        <w:rPr>
          <w:color w:val="000000"/>
          <w:rFonts w:ascii="Times New Roman"/>
          <w:sz w:val="26"/>
        </w:rPr>
        <w:t>clear plastic cups</w:t>
      </w:r>
    </w:p>
    <w:p>
      <w:pPr>
        <w:pStyle w:val="FreeForm"/>
        <w:numPr>
          <w:ilvl w:val="0"/>
          <w:numId w:val="1"/>
        </w:numPr>
        <w:ind w:left="720"/>
        <w:ind w:hanging="500"/>
        <w:rPr>
          <w:color w:val="000000"/>
          <w:rFonts w:ascii="Times New Roman"/>
          <w:sz w:val="26"/>
        </w:rPr>
      </w:pPr>
      <w:r>
        <w:rPr>
          <w:color w:val="000000"/>
          <w:rFonts w:ascii="Times New Roman"/>
          <w:sz w:val="26"/>
        </w:rPr>
        <w:t>clear plastic container of a different shape or size</w:t>
      </w:r>
    </w:p>
    <w:p>
      <w:pPr>
        <w:pStyle w:val="FreeForm"/>
        <w:numPr>
          <w:ilvl w:val="0"/>
          <w:numId w:val="1"/>
        </w:numPr>
        <w:ind w:left="720"/>
        <w:ind w:hanging="500"/>
        <w:rPr>
          <w:color w:val="000000"/>
          <w:rFonts w:ascii="Times New Roman"/>
          <w:sz w:val="26"/>
        </w:rPr>
      </w:pPr>
      <w:r>
        <w:rPr>
          <w:color w:val="000000"/>
          <w:rFonts w:ascii="Times New Roman"/>
          <w:sz w:val="26"/>
        </w:rPr>
        <w:t>ice cube tray</w:t>
      </w:r>
    </w:p>
    <w:p>
      <w:pPr>
        <w:pStyle w:val="FreeForm"/>
        <w:numPr>
          <w:ilvl w:val="0"/>
          <w:numId w:val="1"/>
        </w:numPr>
        <w:ind w:left="720"/>
        <w:ind w:hanging="500"/>
        <w:rPr>
          <w:color w:val="000000"/>
          <w:rFonts w:ascii="Times New Roman"/>
          <w:sz w:val="26"/>
        </w:rPr>
      </w:pPr>
      <w:r>
        <w:rPr>
          <w:color w:val="000000"/>
          <w:rFonts w:ascii="Times New Roman"/>
          <w:sz w:val="26"/>
        </w:rPr>
        <w:t>access to a freezer</w:t>
      </w:r>
    </w:p>
    <w:p>
      <w:pPr>
        <w:pStyle w:val="FreeForm"/>
        <w:numPr>
          <w:ilvl w:val="0"/>
          <w:numId w:val="1"/>
        </w:numPr>
        <w:ind w:left="720"/>
        <w:ind w:hanging="500"/>
        <w:rPr>
          <w:color w:val="000000"/>
          <w:rFonts w:ascii="Times New Roman"/>
          <w:sz w:val="26"/>
        </w:rPr>
      </w:pPr>
      <w:r>
        <w:rPr>
          <w:color w:val="000000"/>
          <w:rFonts w:ascii="Times New Roman"/>
          <w:sz w:val="26"/>
        </w:rPr>
        <w:t>timer</w:t>
      </w:r>
    </w:p>
    <w:p>
      <w:pPr>
        <w:pStyle w:val="FreeForm"/>
        <w:numPr>
          <w:ilvl w:val="0"/>
          <w:numId w:val="1"/>
        </w:numPr>
        <w:ind w:left="720"/>
        <w:ind w:hanging="500"/>
        <w:rPr>
          <w:color w:val="000000"/>
          <w:rFonts w:ascii="Times New Roman"/>
          <w:sz w:val="26"/>
        </w:rPr>
      </w:pPr>
      <w:r>
        <w:rPr>
          <w:color w:val="000000"/>
          <w:rFonts w:ascii="Times New Roman Bold"/>
          <w:sz w:val="26"/>
        </w:rPr>
        <w:t>Read Aloud:</w:t>
      </w:r>
      <w:r>
        <w:rPr>
          <w:color w:val="000000"/>
          <w:rFonts w:ascii="Times New Roman"/>
          <w:sz w:val="26"/>
        </w:rPr>
        <w:t>All the Water in the World by</w:t>
      </w:r>
      <w:r>
        <w:rPr>
          <w:color w:val="262626"/>
          <w:rFonts w:ascii="Arial"/>
          <w:sz w:val="26"/>
        </w:rPr>
        <w:t xml:space="preserve"> George Ella Lyon</w:t>
      </w:r>
    </w:p>
    <w:p>
      <w:pPr>
        <w:pStyle w:val="FreeForm"/>
        <w:rPr>
          <w:color w:val="000000"/>
          <w:rFonts w:ascii="Times New Roman"/>
          <w:sz w:val="26"/>
        </w:rPr>
      </w:pPr>
    </w:p>
    <w:p>
      <w:pPr>
        <w:pStyle w:val="FreeForm"/>
        <w:rPr>
          <w:color w:val="000000"/>
          <w:rFonts w:ascii="Times New Roman"/>
          <w:sz w:val="26"/>
        </w:rPr>
      </w:pPr>
    </w:p>
    <w:p>
      <w:pPr>
        <w:pStyle w:val="FreeForm"/>
        <w:spacing w:after="600"/>
      </w:pPr>
      <w:r>
        <w:rPr>
          <w:color w:val="000000"/>
          <w:rFonts w:ascii="Times New Roman Bold"/>
          <w:sz w:val="26"/>
        </w:rPr>
        <w:t>MOTIVATION:</w:t>
      </w:r>
      <w:r>
        <w:rPr>
          <w:color w:val="000000"/>
          <w:rFonts w:ascii="Times New Roman"/>
          <w:sz w:val="26"/>
        </w:rPr>
        <w:t>Begin this lesson by dividing the class into pairs. Assign each student a role: writer or illustrator. Students will exchange roles during the course of the lesson.Distribute an ice cube in a clear plastic cup to each group. Have the illustrator draw a picture of what he/she sees. Have the writer write a sentence or word to describe the properties of the ice cube. Guide students' observations with questions such as the following: </w:t>
      </w:r>
    </w:p>
    <w:p>
      <w:pPr>
        <w:pStyle w:val="FreeForm"/>
        <w:numPr>
          <w:ilvl w:val="0"/>
          <w:numId w:val="2"/>
        </w:numPr>
        <w:ind w:left="720"/>
        <w:ind w:hanging="500"/>
        <w:rPr>
          <w:color w:val="000000"/>
          <w:rFonts w:ascii="Times New Roman"/>
          <w:sz w:val="26"/>
        </w:rPr>
      </w:pPr>
      <w:r>
        <w:rPr>
          <w:color w:val="000000"/>
          <w:rFonts w:ascii="Times New Roman"/>
          <w:sz w:val="26"/>
        </w:rPr>
        <w:t>What is in the cup?</w:t>
      </w:r>
    </w:p>
    <w:p>
      <w:pPr>
        <w:pStyle w:val="FreeForm"/>
        <w:numPr>
          <w:ilvl w:val="0"/>
          <w:numId w:val="2"/>
        </w:numPr>
        <w:ind w:left="720"/>
        <w:ind w:hanging="500"/>
        <w:rPr>
          <w:color w:val="000000"/>
          <w:rFonts w:ascii="Times New Roman"/>
          <w:sz w:val="26"/>
        </w:rPr>
      </w:pPr>
      <w:r>
        <w:rPr>
          <w:color w:val="000000"/>
          <w:rFonts w:ascii="Times New Roman"/>
          <w:sz w:val="26"/>
        </w:rPr>
        <w:t>Describe the ice. What does it look like? Feel like?</w:t>
      </w:r>
    </w:p>
    <w:p>
      <w:pPr>
        <w:pStyle w:val="FreeForm"/>
        <w:numPr>
          <w:ilvl w:val="0"/>
          <w:numId w:val="2"/>
        </w:numPr>
        <w:ind w:left="720"/>
        <w:ind w:hanging="500"/>
        <w:rPr>
          <w:color w:val="000000"/>
          <w:rFonts w:ascii="Times New Roman"/>
          <w:sz w:val="26"/>
        </w:rPr>
      </w:pPr>
      <w:r>
        <w:rPr>
          <w:color w:val="000000"/>
          <w:rFonts w:ascii="Times New Roman"/>
          <w:sz w:val="26"/>
        </w:rPr>
        <w:t>What is the ice made of?</w:t>
      </w:r>
    </w:p>
    <w:p>
      <w:pPr>
        <w:pStyle w:val="FreeForm"/>
        <w:numPr>
          <w:ilvl w:val="0"/>
          <w:numId w:val="2"/>
        </w:numPr>
        <w:ind w:left="720"/>
        <w:ind w:hanging="500"/>
        <w:rPr>
          <w:color w:val="000000"/>
          <w:rFonts w:ascii="Times New Roman"/>
          <w:sz w:val="26"/>
        </w:rPr>
      </w:pPr>
      <w:r>
        <w:rPr>
          <w:color w:val="000000"/>
          <w:rFonts w:ascii="Times New Roman"/>
          <w:sz w:val="26"/>
        </w:rPr>
        <w:t>How is ice made?</w:t>
      </w:r>
    </w:p>
    <w:p>
      <w:pPr>
        <w:pStyle w:val="FreeForm"/>
        <w:numPr>
          <w:ilvl w:val="0"/>
          <w:numId w:val="2"/>
        </w:numPr>
        <w:ind w:left="720"/>
        <w:ind w:hanging="500"/>
        <w:rPr>
          <w:color w:val="000000"/>
          <w:rFonts w:ascii="Times New Roman"/>
          <w:sz w:val="26"/>
        </w:rPr>
      </w:pPr>
      <w:r>
        <w:rPr>
          <w:color w:val="000000"/>
          <w:rFonts w:ascii="Times New Roman"/>
          <w:sz w:val="26"/>
        </w:rPr>
        <w:t>Pour the ice into a container of a different shape or size. What does it look like now? Does it look the same or different? Has the shape of the ice changed? Why do you think that is?</w:t>
      </w:r>
    </w:p>
    <w:p>
      <w:pPr>
        <w:pStyle w:val="FreeForm"/>
        <w:numPr>
          <w:ilvl w:val="0"/>
          <w:numId w:val="2"/>
        </w:numPr>
        <w:ind w:left="720"/>
        <w:ind w:hanging="500"/>
        <w:rPr>
          <w:color w:val="000000"/>
          <w:rFonts w:ascii="Times New Roman"/>
          <w:sz w:val="26"/>
        </w:rPr>
      </w:pPr>
      <w:r>
        <w:rPr>
          <w:color w:val="000000"/>
          <w:rFonts w:ascii="Times New Roman"/>
          <w:sz w:val="26"/>
        </w:rPr>
        <w:t>What will happen if we leave the ice out on the desk/table? Why? How do you know?How long might this take?</w:t>
      </w:r>
    </w:p>
    <w:p>
      <w:pPr>
        <w:pStyle w:val="FreeForm"/>
        <w:rPr>
          <w:color w:val="000000"/>
          <w:rFonts w:ascii="Times New Roman"/>
          <w:sz w:val="26"/>
        </w:rPr>
      </w:pPr>
    </w:p>
    <w:p>
      <w:pPr>
        <w:pStyle w:val="FreeForm"/>
      </w:pPr>
      <w:r>
        <w:rPr>
          <w:color w:val="000000"/>
          <w:rFonts w:ascii="Times New Roman Bold"/>
          <w:sz w:val="26"/>
        </w:rPr>
        <w:t>DEVELOPMENT</w:t>
      </w:r>
    </w:p>
    <w:p>
      <w:pPr>
        <w:pStyle w:val="FreeForm"/>
        <w:spacing w:after="600"/>
      </w:pPr>
      <w:r>
        <w:rPr>
          <w:color w:val="000000"/>
          <w:rFonts w:ascii="Times New Roman"/>
          <w:sz w:val="26"/>
        </w:rPr>
        <w:t>Tell students that they will be asked to observe the ice over time to see what changes take place. Set a timer or note 15-minute intervals on the clock. (Please note: The appropriate time interval will vary depending on the size of the ice cube, amount of sunlight, temperature in the room, etc. Choose the interval appropriate for your time constraints, number of students, age range. Although the activity could require an hour to fully complete, other activities are being conducted simultaneously.) Ask students to repeat the above recording procedures after each time interval.</w:t>
      </w:r>
    </w:p>
    <w:p>
      <w:pPr>
        <w:pStyle w:val="FreeForm"/>
        <w:spacing w:after="600"/>
        <w:rPr>
          <w:color w:val="000000"/>
          <w:rFonts w:ascii="Times New Roman"/>
          <w:sz w:val="26"/>
        </w:rPr>
      </w:pPr>
      <w:r>
        <w:rPr>
          <w:color w:val="000000"/>
          <w:rFonts w:ascii="Times New Roman Bold"/>
          <w:sz w:val="26"/>
        </w:rPr>
        <w:t>Read Aloud:</w:t>
      </w:r>
      <w:r>
        <w:rPr>
          <w:color w:val="000000"/>
          <w:rFonts w:ascii="Times New Roman"/>
          <w:sz w:val="26"/>
        </w:rPr>
        <w:t>All the Water in the World by</w:t>
      </w:r>
      <w:r>
        <w:rPr>
          <w:color w:val="262626"/>
          <w:rFonts w:ascii="Arial"/>
          <w:sz w:val="26"/>
        </w:rPr>
        <w:t xml:space="preserve"> George Ella Lyon </w:t>
      </w:r>
    </w:p>
    <w:p>
      <w:pPr>
        <w:pStyle w:val="FreeForm"/>
        <w:spacing w:after="600"/>
        <w:rPr>
          <w:color w:val="000000"/>
          <w:rFonts w:ascii="Times New Roman"/>
          <w:sz w:val="26"/>
        </w:rPr>
      </w:pPr>
      <w:r>
        <w:rPr>
          <w:color w:val="000000"/>
          <w:rFonts w:ascii="Times New Roman"/>
          <w:sz w:val="26"/>
        </w:rPr>
        <w:t>When the ice has completely melted, allow students to draw their final journal entry. You can post the students’ pictures of the ice in a line on the wall, so that students will have a visual representation of the change that has occurred.
</w:t>
      </w:r>
      <w:r>
        <w:rPr>
          <w:color w:val="000000"/>
          <w:rFonts w:ascii="Times New Roman Bold Italic"/>
          <w:sz w:val="26"/>
        </w:rPr>
        <w:t>Ask students: </w:t>
      </w:r>
    </w:p>
    <w:p>
      <w:pPr>
        <w:pStyle w:val="FreeForm"/>
        <w:numPr>
          <w:ilvl w:val="0"/>
          <w:numId w:val="3"/>
        </w:numPr>
        <w:ind w:left="720"/>
        <w:ind w:hanging="500"/>
        <w:rPr>
          <w:color w:val="000000"/>
          <w:rFonts w:ascii="Times New Roman"/>
          <w:sz w:val="26"/>
        </w:rPr>
      </w:pPr>
      <w:r>
        <w:rPr>
          <w:color w:val="000000"/>
          <w:rFonts w:ascii="Times New Roman"/>
          <w:sz w:val="26"/>
        </w:rPr>
        <w:t>What happened to the ice? Why?</w:t>
      </w:r>
    </w:p>
    <w:p>
      <w:pPr>
        <w:pStyle w:val="FreeForm"/>
        <w:numPr>
          <w:ilvl w:val="0"/>
          <w:numId w:val="3"/>
        </w:numPr>
        <w:ind w:left="720"/>
        <w:ind w:hanging="500"/>
        <w:rPr>
          <w:color w:val="000000"/>
          <w:rFonts w:ascii="Times New Roman"/>
          <w:sz w:val="26"/>
        </w:rPr>
      </w:pPr>
      <w:r>
        <w:rPr>
          <w:color w:val="000000"/>
          <w:rFonts w:ascii="Times New Roman"/>
          <w:sz w:val="26"/>
        </w:rPr>
        <w:t>What is in the cup?</w:t>
      </w:r>
    </w:p>
    <w:p>
      <w:pPr>
        <w:pStyle w:val="FreeForm"/>
        <w:numPr>
          <w:ilvl w:val="0"/>
          <w:numId w:val="3"/>
        </w:numPr>
        <w:ind w:left="720"/>
        <w:ind w:hanging="500"/>
        <w:rPr>
          <w:color w:val="000000"/>
          <w:rFonts w:ascii="Times New Roman"/>
          <w:sz w:val="26"/>
        </w:rPr>
      </w:pPr>
      <w:r>
        <w:rPr>
          <w:color w:val="000000"/>
          <w:rFonts w:ascii="Times New Roman"/>
          <w:sz w:val="26"/>
        </w:rPr>
        <w:t>How is it like the ice? How is it different from the ice?</w:t>
      </w:r>
    </w:p>
    <w:p>
      <w:pPr>
        <w:pStyle w:val="FreeForm"/>
        <w:numPr>
          <w:ilvl w:val="0"/>
          <w:numId w:val="3"/>
        </w:numPr>
        <w:ind w:left="720"/>
        <w:ind w:hanging="500"/>
        <w:rPr>
          <w:color w:val="000000"/>
          <w:rFonts w:ascii="Times New Roman"/>
          <w:sz w:val="26"/>
        </w:rPr>
      </w:pPr>
      <w:r>
        <w:rPr>
          <w:color w:val="000000"/>
          <w:rFonts w:ascii="Times New Roman"/>
          <w:sz w:val="26"/>
        </w:rPr>
        <w:t>Describe the water. What does it look like? Feel like? Pour the water into a container of a different shape or size. What does it look like now? Does it look the same or different? Has the shape of the water changed? Why do you think that is?</w:t>
      </w:r>
    </w:p>
    <w:p>
      <w:pPr>
        <w:pStyle w:val="FreeForm"/>
        <w:numPr>
          <w:ilvl w:val="0"/>
          <w:numId w:val="3"/>
        </w:numPr>
        <w:ind w:left="720"/>
        <w:ind w:hanging="500"/>
        <w:rPr>
          <w:color w:val="000000"/>
          <w:rFonts w:ascii="Times New Roman"/>
          <w:sz w:val="26"/>
        </w:rPr>
      </w:pPr>
      <w:r>
        <w:rPr>
          <w:color w:val="000000"/>
          <w:rFonts w:ascii="Times New Roman"/>
          <w:sz w:val="26"/>
        </w:rPr>
        <w:t>Did the ice change its shape when you poured it into this container? Why or why not?</w:t>
      </w:r>
    </w:p>
    <w:p>
      <w:pPr>
        <w:pStyle w:val="FreeForm"/>
        <w:numPr>
          <w:ilvl w:val="0"/>
          <w:numId w:val="3"/>
        </w:numPr>
        <w:ind w:left="720"/>
        <w:ind w:hanging="500"/>
        <w:rPr>
          <w:color w:val="000000"/>
          <w:rFonts w:ascii="Times New Roman"/>
          <w:sz w:val="26"/>
        </w:rPr>
      </w:pPr>
      <w:r>
        <w:rPr>
          <w:color w:val="000000"/>
          <w:rFonts w:ascii="Times New Roman"/>
          <w:sz w:val="26"/>
        </w:rPr>
        <w:t>Can you think of something else that we can pour in that will take the shape of the container?</w:t>
      </w:r>
    </w:p>
    <w:p>
      <w:pPr>
        <w:pStyle w:val="FreeForm"/>
        <w:numPr>
          <w:ilvl w:val="0"/>
          <w:numId w:val="3"/>
        </w:numPr>
        <w:ind w:left="720"/>
        <w:ind w:hanging="500"/>
        <w:rPr>
          <w:color w:val="000000"/>
          <w:rFonts w:ascii="Times New Roman"/>
          <w:sz w:val="26"/>
        </w:rPr>
      </w:pPr>
      <w:r>
        <w:rPr>
          <w:color w:val="000000"/>
          <w:rFonts w:ascii="Times New Roman"/>
          <w:sz w:val="26"/>
        </w:rPr>
        <w:t>Return the water to the glass. Is there any way that we could change this water back to ice? How? How long might this take?</w:t>
      </w:r>
    </w:p>
    <w:p>
      <w:pPr>
        <w:pStyle w:val="FreeForm"/>
        <w:spacing w:after="600"/>
        <w:rPr>
          <w:color w:val="000000"/>
          <w:rFonts w:ascii="Times New Roman"/>
          <w:sz w:val="26"/>
        </w:rPr>
      </w:pPr>
    </w:p>
    <w:p>
      <w:pPr>
        <w:pStyle w:val="FreeForm"/>
        <w:spacing w:after="600"/>
        <w:rPr>
          <w:color w:val="000000"/>
          <w:rFonts w:ascii="Times New Roman"/>
          <w:sz w:val="26"/>
        </w:rPr>
      </w:pPr>
      <w:r>
        <w:rPr>
          <w:color w:val="000000"/>
          <w:rFonts w:ascii="Times New Roman"/>
          <w:sz w:val="26"/>
        </w:rPr>
        <w:t>Have students place one or more of the cups of water in a freezer.  If possible, repeat the procedure used above to observe change in the melting ice. Allow students to check on the water at regular intervals of your choice. When the water has frozen and the final illustration has been made, you can place a finished series of drawings up on the wall, in sequence, so that students can see the change in water temperature. 
</w:t>
      </w:r>
      <w:r>
        <w:rPr>
          <w:color w:val="000000"/>
          <w:rFonts w:ascii="Times New Roman Bold Italic"/>
          <w:sz w:val="26"/>
        </w:rPr>
        <w:t>Ask students:</w:t>
      </w:r>
    </w:p>
    <w:p>
      <w:pPr>
        <w:pStyle w:val="FreeForm"/>
        <w:numPr>
          <w:ilvl w:val="0"/>
          <w:numId w:val="4"/>
        </w:numPr>
        <w:ind w:left="720"/>
        <w:ind w:hanging="500"/>
        <w:rPr>
          <w:color w:val="000000"/>
          <w:rFonts w:ascii="Times New Roman"/>
          <w:sz w:val="26"/>
        </w:rPr>
      </w:pPr>
      <w:r>
        <w:rPr>
          <w:color w:val="000000"/>
          <w:rFonts w:ascii="Times New Roman"/>
          <w:sz w:val="26"/>
        </w:rPr>
        <w:t>Change is happening all around us. There are some changes that happen so quickly or slowly that we cannot see them. Did the change in the water happen slowly or quickly?</w:t>
      </w:r>
    </w:p>
    <w:p>
      <w:pPr>
        <w:pStyle w:val="FreeForm"/>
        <w:numPr>
          <w:ilvl w:val="0"/>
          <w:numId w:val="4"/>
        </w:numPr>
        <w:ind w:left="720"/>
        <w:ind w:hanging="500"/>
        <w:rPr>
          <w:color w:val="000000"/>
          <w:rFonts w:ascii="Times New Roman"/>
          <w:sz w:val="26"/>
        </w:rPr>
      </w:pPr>
      <w:r>
        <w:rPr>
          <w:color w:val="000000"/>
          <w:rFonts w:ascii="Times New Roman"/>
          <w:sz w:val="26"/>
        </w:rPr>
        <w:t>How long did it take for the ice to turn into water? Do you think that there is any way to speed up this change? How? If time permits, allow students to share and test their ideas.  (Students might suggest and test blow dryer, fan, sunlight, different spots in the room, radiator, salt, stirring it, different container, etc.) </w:t>
      </w:r>
    </w:p>
    <w:p>
      <w:pPr>
        <w:pStyle w:val="FreeForm"/>
        <w:numPr>
          <w:ilvl w:val="0"/>
          <w:numId w:val="4"/>
        </w:numPr>
        <w:ind w:left="720"/>
        <w:ind w:hanging="500"/>
        <w:rPr>
          <w:color w:val="000000"/>
          <w:rFonts w:ascii="Times New Roman"/>
          <w:sz w:val="26"/>
        </w:rPr>
      </w:pPr>
      <w:r>
        <w:rPr>
          <w:color w:val="000000"/>
          <w:rFonts w:ascii="Times New Roman"/>
          <w:sz w:val="26"/>
        </w:rPr>
        <w:t>Is there any way to slow down this change?  (different container, insulator, different location in the room, place in the shade, put a fan on it, etc.) How can we compare the rate of change? (Time it, use ice in a plastic cup as a control.) </w:t>
      </w:r>
    </w:p>
    <w:p>
      <w:pPr>
        <w:pStyle w:val="FreeForm"/>
        <w:numPr>
          <w:ilvl w:val="0"/>
          <w:numId w:val="4"/>
        </w:numPr>
        <w:ind w:left="720"/>
        <w:ind w:hanging="500"/>
        <w:rPr>
          <w:color w:val="000000"/>
          <w:rFonts w:ascii="Times New Roman"/>
          <w:sz w:val="26"/>
        </w:rPr>
      </w:pPr>
      <w:r>
        <w:rPr>
          <w:color w:val="000000"/>
          <w:rFonts w:ascii="Times New Roman"/>
          <w:sz w:val="26"/>
        </w:rPr>
        <w:t>Can you think of anything else that changes from one form to another? In the kitchen? In the bathtub? How might soap change?</w:t>
      </w:r>
    </w:p>
    <w:p>
      <w:pPr>
        <w:pStyle w:val="FreeForm"/>
        <w:spacing w:after="600"/>
      </w:pPr>
      <w:r>
        <w:rPr>
          <w:color w:val="000000"/>
          <w:rFonts w:ascii="Times New Roman"/>
          <w:sz w:val="26"/>
        </w:rPr>
        <w:t>In groups or as a class, create a Venn Diagram comparing water in solid form and water in liquid form.  How are they alike?  How are they different?</w:t>
      </w:r>
    </w:p>
    <w:p>
      <w:pPr>
        <w:pStyle w:val="FreeForm"/>
      </w:pPr>
      <w:r>
        <w:rPr>
          <w:color w:val="000000"/>
          <w:rFonts w:ascii="Times New Roman Bold"/>
          <w:sz w:val="26"/>
        </w:rPr>
        <w:t>ASSESSMENT</w:t>
      </w:r>
    </w:p>
    <w:p>
      <w:pPr>
        <w:pStyle w:val="FreeForm"/>
        <w:spacing w:after="600"/>
      </w:pPr>
      <w:r>
        <w:rPr>
          <w:color w:val="000000"/>
          <w:rFonts w:ascii="Times New Roman"/>
          <w:sz w:val="26"/>
        </w:rPr>
        <w:t>Have students answer the questions below in their journal, using words and/or pictures. Allow students to explain their answers verbally.</w:t>
      </w:r>
    </w:p>
    <w:p>
      <w:pPr>
        <w:pStyle w:val="FreeForm"/>
        <w:numPr>
          <w:ilvl w:val="0"/>
          <w:numId w:val="5"/>
        </w:numPr>
        <w:ind w:left="720"/>
        <w:ind w:hanging="500"/>
        <w:rPr>
          <w:color w:val="000000"/>
          <w:rFonts w:ascii="Times New Roman"/>
          <w:sz w:val="26"/>
        </w:rPr>
      </w:pPr>
      <w:r>
        <w:rPr>
          <w:color w:val="000000"/>
          <w:rFonts w:ascii="Times New Roman"/>
          <w:sz w:val="26"/>
        </w:rPr>
        <w:t>How can we make water go from water to ice?</w:t>
      </w:r>
    </w:p>
    <w:p>
      <w:pPr>
        <w:pStyle w:val="FreeForm"/>
        <w:numPr>
          <w:ilvl w:val="0"/>
          <w:numId w:val="5"/>
        </w:numPr>
        <w:ind w:left="720"/>
        <w:ind w:hanging="500"/>
        <w:rPr>
          <w:color w:val="000000"/>
          <w:rFonts w:ascii="Times New Roman"/>
          <w:sz w:val="26"/>
        </w:rPr>
      </w:pPr>
      <w:r>
        <w:rPr>
          <w:color w:val="000000"/>
          <w:rFonts w:ascii="Times New Roman"/>
          <w:sz w:val="26"/>
        </w:rPr>
        <w:t>How can we make water go from ice to water?</w:t>
      </w:r>
    </w:p>
    <w:p>
      <w:pPr>
        <w:pStyle w:val="FreeForm"/>
        <w:numPr>
          <w:ilvl w:val="0"/>
          <w:numId w:val="5"/>
        </w:numPr>
        <w:ind w:left="720"/>
        <w:ind w:hanging="500"/>
        <w:rPr>
          <w:color w:val="000000"/>
          <w:rFonts w:ascii="Times New Roman"/>
          <w:sz w:val="26"/>
        </w:rPr>
      </w:pPr>
      <w:r>
        <w:rPr>
          <w:color w:val="000000"/>
          <w:rFonts w:ascii="Times New Roman"/>
          <w:sz w:val="26"/>
        </w:rPr>
        <w:t>Give two examples of where you would see water going back and forth from one form to another.</w:t>
      </w:r>
    </w:p>
    <w:p>
      <w:pPr>
        <w:pStyle w:val="FreeForm"/>
        <w:numPr>
          <w:ilvl w:val="0"/>
          <w:numId w:val="5"/>
        </w:numPr>
        <w:ind w:left="720"/>
        <w:ind w:hanging="500"/>
        <w:rPr>
          <w:color w:val="000000"/>
          <w:rFonts w:ascii="Times New Roman"/>
          <w:sz w:val="26"/>
        </w:rPr>
      </w:pPr>
      <w:r>
        <w:rPr>
          <w:color w:val="000000"/>
          <w:rFonts w:ascii="Times New Roman"/>
          <w:sz w:val="26"/>
        </w:rPr>
        <w:t xml:space="preserve">Does the water ever "get tired?" Would we ever get to a point where we couldn't get this </w:t>
      </w:r>
    </w:p>
    <w:p>
      <w:pPr>
        <w:pStyle w:val="FreeForm"/>
      </w:pPr>
      <w:r>
        <w:rPr>
          <w:color w:val="000000"/>
          <w:rFonts w:ascii="Times New Roman"/>
          <w:sz w:val="26"/>
        </w:rPr>
        <w:t>change to happen?</w:t>
      </w:r>
    </w:p>
    <w:p>
      <w:pPr>
        <w:pStyle w:val="FreeForm"/>
        <w:rPr>
          <w:color w:val="000000"/>
          <w:rFonts w:ascii="Times New Roman"/>
          <w:sz w:val="26"/>
        </w:rPr>
      </w:pPr>
    </w:p>
    <w:p>
      <w:pPr>
        <w:pStyle w:val="FreeForm"/>
        <w:jc w:val="center"/>
      </w:pPr>
      <w:r>
        <w:rPr>
          <w:color w:val="000000"/>
          <w:rFonts w:ascii="Times New Roman"/>
        </w:rPr>
        <w:t>Science Rubric</w:t>
      </w:r>
    </w:p>
    <w:tbl>
      <w:tblPr/>
      <w:tblGrid>
        <w:gridCol w:w="1867"/>
        <w:gridCol w:w="1868"/>
        <w:gridCol w:w="1869"/>
        <w:gridCol w:w="1868"/>
        <w:gridCol w:w="1868"/>
      </w:tblGrid>
      <w:tr>
        <w:trPr>
          <w:trHeight w:val="2520" w:hRule="atLeast"/>
        </w:trPr>
        <w:tc>
          <w:tcPr>
            <w:tcBorders>
              <w:top w:val="single" w:sz="8" w:color="000000" w:space="0"/>
              <w:bottom w:val="single" w:sz="8" w:color="000000" w:space="0"/>
              <w:left w:val="single" w:sz="8" w:color="000000" w:space="0"/>
              <w:right w:val="single" w:sz="8" w:color="000000" w:space="0"/>
            </w:tcBorders>
            <w:shd w:fill="B0B3B2"/>
            <w:vAlign w:val="top"/>
            <w:tcW w:w="1867" w:type="dxa"/>
          </w:tcPr>
          <w:p>
            <w:pPr>
              <w:pStyle w:val="FreeFormAA"/>
              <w:jc w:val="left"/>
              <w:ind w:left="0"/>
              <w:ind w:right="0"/>
              <w:ind w:firstLine="0"/>
              <w:pageBreakBefore w:val="0"/>
              <w:spacing w:before="0" w:after="240" w:line="240" w:lineRule="auto"/>
            </w:pPr>
            <w:r>
              <w:rPr>
                <w:b/>
                <w:color w:val="000000"/>
                <w:rFonts w:ascii="Times"/>
                <w:sz w:val="32"/>
              </w:rPr>
              <w:t>Statements</w:t>
            </w:r>
          </w:p>
        </w:tc>
        <w:tc>
          <w:tcPr>
            <w:tcBorders>
              <w:top w:val="single" w:sz="8" w:color="000000" w:space="0"/>
              <w:bottom w:val="single" w:sz="8" w:color="000000" w:space="0"/>
              <w:left w:val="single" w:sz="8" w:color="000000" w:space="0"/>
              <w:right w:val="single" w:sz="8" w:color="000000" w:space="0"/>
            </w:tcBorders>
            <w:shd w:fill="B0B3B2"/>
            <w:vAlign w:val="top"/>
            <w:tcW w:w="1868" w:type="dxa"/>
          </w:tcPr>
          <w:p>
            <w:pPr>
              <w:pStyle w:val="FreeFormAA"/>
              <w:jc w:val="left"/>
              <w:ind w:left="0"/>
              <w:ind w:right="0"/>
              <w:ind w:firstLine="0"/>
              <w:pageBreakBefore w:val="0"/>
              <w:spacing w:before="0" w:after="240" w:line="240" w:lineRule="auto"/>
            </w:pPr>
            <w:r>
              <w:rPr>
                <w:b/>
                <w:color w:val="000000"/>
                <w:rFonts w:ascii="Times"/>
                <w:sz w:val="32"/>
              </w:rPr>
              <w:t>Level 1</w:t>
            </w:r>
          </w:p>
          <w:p>
            <w:pPr>
              <w:pStyle w:val="FreeFormAA"/>
              <w:jc w:val="left"/>
              <w:ind w:left="0"/>
              <w:ind w:right="0"/>
              <w:ind w:firstLine="0"/>
              <w:pageBreakBefore w:val="0"/>
              <w:spacing w:before="0" w:after="240" w:line="240" w:lineRule="auto"/>
            </w:pPr>
            <w:r>
              <w:rPr>
                <w:noProof/>
              </w:rPr>
              <w:drawing>
                <wp:anchor distT="0" distB="0" distL="0" distR="0" simplePos="0" relativeHeight="251658240" behindDoc="0" locked="0" layoutInCell="1" allowOverlap="1" wp14:anchorId="7DEABBC1" wp14:editId="3131C523">
                  <wp:simplePos x="0" y="0"/>
                  <wp:positionH relativeFrom="character">
                    <wp:posOffset>0</wp:posOffset>
                  </wp:positionH>
                  <wp:positionV relativeFrom="line">
                    <wp:posOffset>0</wp:posOffset>
                  </wp:positionV>
                  <wp:extent cx="955675" cy="952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bwMode="auto">
                          <a:xfrm>
                            <a:off x="0" y="0"/>
                            <a:ext cx="955675" cy="952500"/>
                          </a:xfrm>
                          <a:prstGeom prst="rect">
                            <a:avLst/>
                          </a:prstGeom>
                          <a:noFill/>
                        </pic:spPr>
                      </pic:pic>
                    </a:graphicData>
                  </a:graphic>
                </wp:anchor>
              </w:drawing>
            </w:r>
          </w:p>
        </w:tc>
        <w:tc>
          <w:tcPr>
            <w:tcBorders>
              <w:top w:val="single" w:sz="8" w:color="000000" w:space="0"/>
              <w:bottom w:val="single" w:sz="8" w:color="000000" w:space="0"/>
              <w:left w:val="single" w:sz="8" w:color="000000" w:space="0"/>
              <w:right w:val="single" w:sz="8" w:color="000000" w:space="0"/>
            </w:tcBorders>
            <w:shd w:fill="B0B3B2"/>
            <w:vAlign w:val="top"/>
            <w:tcW w:w="1869" w:type="dxa"/>
          </w:tcPr>
          <w:p>
            <w:pPr>
              <w:pStyle w:val="FreeFormAA"/>
              <w:jc w:val="left"/>
              <w:ind w:left="0"/>
              <w:ind w:right="0"/>
              <w:ind w:firstLine="0"/>
              <w:pageBreakBefore w:val="0"/>
              <w:spacing w:before="0" w:after="240" w:line="240" w:lineRule="auto"/>
              <w:rPr>
                <w:color w:val="000000"/>
                <w:rFonts w:ascii="Times"/>
                <w:sz w:val="24"/>
              </w:rPr>
            </w:pPr>
            <w:r>
              <w:rPr>
                <w:b/>
                <w:color w:val="000000"/>
                <w:rFonts w:ascii="Times"/>
                <w:sz w:val="32"/>
              </w:rPr>
              <w:t>Level 2</w:t>
            </w:r>
          </w:p>
          <w:p>
            <w:pPr>
              <w:pStyle w:val="FreeFormAA"/>
              <w:rPr>
                <w:u w:val="single"/>
                <w:color w:val="000072"/>
                <w:rFonts w:ascii="Arial"/>
                <w:sz w:val="32"/>
              </w:rPr>
            </w:pPr>
            <w:r>
              <w:rPr>
                <w:noProof/>
              </w:rPr>
              <w:drawing>
                <wp:anchor distT="0" distB="0" distL="0" distR="0" simplePos="0" relativeHeight="251658240" behindDoc="0" locked="0" layoutInCell="1" allowOverlap="1" wp14:anchorId="7DEABBC1" wp14:editId="3131C523">
                  <wp:simplePos x="0" y="0"/>
                  <wp:positionH relativeFrom="character">
                    <wp:posOffset>0</wp:posOffset>
                  </wp:positionH>
                  <wp:positionV relativeFrom="line">
                    <wp:posOffset>0</wp:posOffset>
                  </wp:positionV>
                  <wp:extent cx="863600" cy="863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stretch>
                            <a:fillRect/>
                          </a:stretch>
                        </pic:blipFill>
                        <pic:spPr bwMode="auto">
                          <a:xfrm>
                            <a:off x="0" y="0"/>
                            <a:ext cx="863600" cy="863600"/>
                          </a:xfrm>
                          <a:prstGeom prst="rect">
                            <a:avLst/>
                          </a:prstGeom>
                          <a:noFill/>
                        </pic:spPr>
                      </pic:pic>
                    </a:graphicData>
                  </a:graphic>
                </wp:anchor>
              </w:drawing>
            </w:r>
          </w:p>
          <w:p>
            <w:pPr>
              <w:pStyle w:val="Heading2AA"/>
              <w:jc w:val="center"/>
              <w:ind w:left="0"/>
              <w:ind w:right="0"/>
              <w:ind w:firstLine="0"/>
              <w:pageBreakBefore w:val="0"/>
              <w:spacing w:before="0" w:after="0" w:line="240" w:lineRule="auto"/>
            </w:pPr>
          </w:p>
        </w:tc>
        <w:tc>
          <w:tcPr>
            <w:tcBorders>
              <w:top w:val="single" w:sz="8" w:color="000000" w:space="0"/>
              <w:bottom w:val="single" w:sz="8" w:color="000000" w:space="0"/>
              <w:left w:val="single" w:sz="8" w:color="000000" w:space="0"/>
              <w:right w:val="single" w:sz="8" w:color="000000" w:space="0"/>
            </w:tcBorders>
            <w:shd w:fill="B0B3B2"/>
            <w:vAlign w:val="top"/>
            <w:tcW w:w="1867" w:type="dxa"/>
          </w:tcPr>
          <w:p>
            <w:pPr>
              <w:pStyle w:val="FreeFormAA"/>
              <w:jc w:val="left"/>
              <w:ind w:left="0"/>
              <w:ind w:right="0"/>
              <w:ind w:firstLine="0"/>
              <w:pageBreakBefore w:val="0"/>
              <w:spacing w:before="0" w:after="240" w:line="240" w:lineRule="auto"/>
            </w:pPr>
            <w:r>
              <w:rPr>
                <w:b/>
                <w:color w:val="000000"/>
                <w:rFonts w:ascii="Times"/>
                <w:sz w:val="32"/>
              </w:rPr>
              <w:t>Level 3</w:t>
            </w:r>
          </w:p>
          <w:p>
            <w:pPr>
              <w:pStyle w:val="FreeFormAA"/>
            </w:pPr>
            <w:r>
              <w:rPr>
                <w:noProof/>
              </w:rPr>
              <w:drawing>
                <wp:anchor distT="0" distB="0" distL="0" distR="0" simplePos="0" relativeHeight="251658240" behindDoc="0" locked="0" layoutInCell="1" allowOverlap="1" wp14:anchorId="7DEABBC1" wp14:editId="3131C523">
                  <wp:simplePos x="0" y="0"/>
                  <wp:positionH relativeFrom="character">
                    <wp:posOffset>0</wp:posOffset>
                  </wp:positionH>
                  <wp:positionV relativeFrom="line">
                    <wp:posOffset>0</wp:posOffset>
                  </wp:positionV>
                  <wp:extent cx="787400" cy="8051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a:fillRect/>
                          </a:stretch>
                        </pic:blipFill>
                        <pic:spPr bwMode="auto">
                          <a:xfrm>
                            <a:off x="0" y="0"/>
                            <a:ext cx="787400" cy="805180"/>
                          </a:xfrm>
                          <a:prstGeom prst="rect">
                            <a:avLst/>
                          </a:prstGeom>
                          <a:noFill/>
                        </pic:spPr>
                      </pic:pic>
                    </a:graphicData>
                  </a:graphic>
                </wp:anchor>
              </w:drawing>
            </w:r>
          </w:p>
        </w:tc>
        <w:tc>
          <w:tcPr>
            <w:tcBorders>
              <w:top w:val="single" w:sz="8" w:color="000000" w:space="0"/>
              <w:bottom w:val="single" w:sz="8" w:color="000000" w:space="0"/>
              <w:left w:val="single" w:sz="8" w:color="000000" w:space="0"/>
              <w:right w:val="single" w:sz="8" w:color="000000" w:space="0"/>
            </w:tcBorders>
            <w:shd w:fill="B0B3B2"/>
            <w:vAlign w:val="top"/>
            <w:tcW w:w="1867" w:type="dxa"/>
          </w:tcPr>
          <w:p>
            <w:pPr>
              <w:pStyle w:val="FreeFormAA"/>
              <w:jc w:val="left"/>
              <w:ind w:left="0"/>
              <w:ind w:right="0"/>
              <w:ind w:firstLine="0"/>
              <w:pageBreakBefore w:val="0"/>
              <w:spacing w:before="0" w:after="240" w:line="240" w:lineRule="auto"/>
            </w:pPr>
            <w:r>
              <w:rPr>
                <w:b/>
                <w:color w:val="000000"/>
                <w:rFonts w:ascii="Times"/>
                <w:sz w:val="32"/>
              </w:rPr>
              <w:t xml:space="preserve">Level 4 </w:t>
            </w:r>
          </w:p>
          <w:p>
            <w:pPr>
              <w:pStyle w:val="FreeFormAA"/>
              <w:rPr>
                <w:u w:val="single"/>
                <w:color w:val="000072"/>
                <w:rFonts w:ascii="Arial"/>
                <w:sz w:val="32"/>
              </w:rPr>
            </w:pPr>
            <w:r>
              <w:rPr>
                <w:noProof/>
              </w:rPr>
              <w:drawing>
                <wp:anchor distT="0" distB="0" distL="0" distR="0" simplePos="0" relativeHeight="251658240" behindDoc="0" locked="0" layoutInCell="1" allowOverlap="1" wp14:anchorId="7DEABBC1" wp14:editId="3131C523">
                  <wp:simplePos x="0" y="0"/>
                  <wp:positionH relativeFrom="character">
                    <wp:posOffset>0</wp:posOffset>
                  </wp:positionH>
                  <wp:positionV relativeFrom="line">
                    <wp:posOffset>0</wp:posOffset>
                  </wp:positionV>
                  <wp:extent cx="1168400" cy="711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0"/>
                          <a:stretch>
                            <a:fillRect/>
                          </a:stretch>
                        </pic:blipFill>
                        <pic:spPr bwMode="auto">
                          <a:xfrm>
                            <a:off x="0" y="0"/>
                            <a:ext cx="1168400" cy="711200"/>
                          </a:xfrm>
                          <a:prstGeom prst="rect">
                            <a:avLst/>
                          </a:prstGeom>
                          <a:noFill/>
                        </pic:spPr>
                      </pic:pic>
                    </a:graphicData>
                  </a:graphic>
                </wp:anchor>
              </w:drawing>
            </w:r>
          </w:p>
          <w:p>
            <w:pPr>
              <w:pStyle w:val="FreeFormAA"/>
              <w:jc w:val="left"/>
              <w:ind w:left="0"/>
              <w:ind w:right="0"/>
              <w:ind w:firstLine="0"/>
              <w:pageBreakBefore w:val="0"/>
              <w:spacing w:before="0" w:after="240" w:line="240" w:lineRule="auto"/>
            </w:pPr>
          </w:p>
        </w:tc>
      </w:tr>
      <w:tr>
        <w:trPr>
          <w:trHeight w:val="1680" w:hRule="atLeast"/>
        </w:trPr>
        <w:tc>
          <w:tcPr>
            <w:tcBorders>
              <w:top w:val="single" w:sz="8" w:color="000000" w:space="0"/>
              <w:bottom w:val="single" w:sz="8" w:color="000000" w:space="0"/>
              <w:left w:val="single" w:sz="8" w:color="000000" w:space="0"/>
              <w:right w:val="single" w:sz="8" w:color="000000" w:space="0"/>
            </w:tcBorders>
            <w:shd w:fill="FFFFFF"/>
            <w:vAlign w:val="top"/>
            <w:tcW w:w="1867" w:type="dxa"/>
          </w:tcPr>
          <w:p>
            <w:pPr>
              <w:pStyle w:val="FreeFormAA"/>
              <w:jc w:val="left"/>
              <w:ind w:left="0"/>
              <w:ind w:right="0"/>
              <w:ind w:firstLine="0"/>
              <w:pageBreakBefore w:val="0"/>
              <w:spacing w:before="0" w:after="240" w:line="240" w:lineRule="auto"/>
            </w:pPr>
            <w:r>
              <w:rPr>
                <w:color w:val="000000"/>
                <w:rFonts w:ascii="Times"/>
                <w:sz w:val="28"/>
              </w:rPr>
              <w:t>Participates in experiments and activities</w:t>
            </w:r>
          </w:p>
        </w:tc>
        <w:tc>
          <w:tcPr>
            <w:tcBorders>
              <w:top w:val="single" w:sz="8" w:color="000000" w:space="0"/>
              <w:bottom w:val="single" w:sz="8" w:color="000000" w:space="0"/>
              <w:left w:val="single" w:sz="8" w:color="000000" w:space="0"/>
              <w:right w:val="single" w:sz="8" w:color="000000" w:space="0"/>
            </w:tcBorders>
            <w:shd w:fill="FFFFFF"/>
            <w:vAlign w:val="top"/>
            <w:tcW w:w="1868" w:type="dxa"/>
          </w:tcPr>
          <w:p>
            <w:pPr>
              <w:pStyle w:val="FreeFormAA"/>
              <w:jc w:val="left"/>
              <w:ind w:left="0"/>
              <w:ind w:right="0"/>
              <w:ind w:firstLine="0"/>
              <w:pageBreakBefore w:val="0"/>
              <w:spacing w:before="0" w:after="240" w:line="240" w:lineRule="auto"/>
            </w:pPr>
            <w:r>
              <w:rPr>
                <w:color w:val="000000"/>
                <w:rFonts w:ascii="Times"/>
                <w:sz w:val="24"/>
              </w:rPr>
              <w:t>Demonstrates minimal participation; much teacher modeling and assistance needed.</w:t>
            </w:r>
          </w:p>
        </w:tc>
        <w:tc>
          <w:tcPr>
            <w:tcBorders>
              <w:top w:val="single" w:sz="8" w:color="000000" w:space="0"/>
              <w:bottom w:val="single" w:sz="8" w:color="000000" w:space="0"/>
              <w:left w:val="single" w:sz="8" w:color="000000" w:space="0"/>
              <w:right w:val="single" w:sz="8" w:color="000000" w:space="0"/>
            </w:tcBorders>
            <w:shd w:fill="FFFFFF"/>
            <w:vAlign w:val="top"/>
            <w:tcW w:w="1869" w:type="dxa"/>
          </w:tcPr>
          <w:p>
            <w:pPr>
              <w:pStyle w:val="FreeFormAA"/>
              <w:jc w:val="left"/>
              <w:ind w:left="0"/>
              <w:ind w:right="0"/>
              <w:ind w:firstLine="0"/>
              <w:pageBreakBefore w:val="0"/>
              <w:spacing w:before="0" w:after="240" w:line="240" w:lineRule="auto"/>
            </w:pPr>
            <w:r>
              <w:rPr>
                <w:color w:val="000000"/>
                <w:rFonts w:ascii="Times"/>
                <w:sz w:val="24"/>
              </w:rPr>
              <w:t>Participates in experiments and activities with some teacher modeling and assistance.</w:t>
            </w:r>
          </w:p>
        </w:tc>
        <w:tc>
          <w:tcPr>
            <w:tcBorders>
              <w:top w:val="single" w:sz="8" w:color="000000" w:space="0"/>
              <w:bottom w:val="single" w:sz="8" w:color="000000" w:space="0"/>
              <w:left w:val="single" w:sz="8" w:color="000000" w:space="0"/>
              <w:right w:val="single" w:sz="8" w:color="000000" w:space="0"/>
            </w:tcBorders>
            <w:shd w:fill="FFFFFF"/>
            <w:vAlign w:val="top"/>
            <w:tcW w:w="1867" w:type="dxa"/>
          </w:tcPr>
          <w:p>
            <w:pPr>
              <w:pStyle w:val="FreeFormAA"/>
              <w:jc w:val="left"/>
              <w:ind w:left="0"/>
              <w:ind w:right="0"/>
              <w:ind w:firstLine="0"/>
              <w:pageBreakBefore w:val="0"/>
              <w:spacing w:before="0" w:after="240" w:line="240" w:lineRule="auto"/>
            </w:pPr>
            <w:r>
              <w:rPr>
                <w:color w:val="000000"/>
                <w:rFonts w:ascii="Times"/>
                <w:sz w:val="24"/>
              </w:rPr>
              <w:t>Actively participates in science experiments and activities.</w:t>
            </w:r>
          </w:p>
        </w:tc>
        <w:tc>
          <w:tcPr>
            <w:tcBorders>
              <w:top w:val="single" w:sz="8" w:color="000000" w:space="0"/>
              <w:bottom w:val="single" w:sz="8" w:color="000000" w:space="0"/>
              <w:left w:val="single" w:sz="8" w:color="000000" w:space="0"/>
              <w:right w:val="single" w:sz="8" w:color="000000" w:space="0"/>
            </w:tcBorders>
            <w:shd w:fill="FFFFFF"/>
            <w:vAlign w:val="top"/>
            <w:tcW w:w="1867" w:type="dxa"/>
          </w:tcPr>
          <w:p>
            <w:pPr>
              <w:pStyle w:val="FreeFormAA"/>
              <w:jc w:val="left"/>
              <w:ind w:left="0"/>
              <w:ind w:right="0"/>
              <w:ind w:firstLine="0"/>
              <w:pageBreakBefore w:val="0"/>
              <w:spacing w:before="0" w:after="240" w:line="240" w:lineRule="auto"/>
            </w:pPr>
            <w:r>
              <w:rPr>
                <w:color w:val="000000"/>
                <w:rFonts w:ascii="Times"/>
                <w:sz w:val="24"/>
              </w:rPr>
              <w:t>Participates in experiments and activities and extends the science concepts independently.</w:t>
            </w:r>
          </w:p>
        </w:tc>
      </w:tr>
      <w:tr>
        <w:trPr>
          <w:trHeight w:val="1680" w:hRule="atLeast"/>
        </w:trPr>
        <w:tc>
          <w:tcPr>
            <w:tcBorders>
              <w:top w:val="single" w:sz="8" w:color="000000" w:space="0"/>
              <w:bottom w:val="single" w:sz="8" w:color="000000" w:space="0"/>
              <w:left w:val="single" w:sz="8" w:color="000000" w:space="0"/>
              <w:right w:val="single" w:sz="8" w:color="000000" w:space="0"/>
            </w:tcBorders>
            <w:shd w:fill="FFFFFF"/>
            <w:vAlign w:val="top"/>
            <w:tcW w:w="1867" w:type="dxa"/>
          </w:tcPr>
          <w:p>
            <w:pPr>
              <w:pStyle w:val="FreeFormAA"/>
              <w:jc w:val="left"/>
              <w:ind w:left="0"/>
              <w:ind w:right="0"/>
              <w:ind w:firstLine="0"/>
              <w:pageBreakBefore w:val="0"/>
              <w:spacing w:before="0" w:after="240" w:line="240" w:lineRule="auto"/>
            </w:pPr>
            <w:r>
              <w:rPr>
                <w:color w:val="000000"/>
                <w:rFonts w:ascii="Times"/>
                <w:sz w:val="28"/>
              </w:rPr>
              <w:t>Shows understanding of topic.</w:t>
            </w:r>
          </w:p>
        </w:tc>
        <w:tc>
          <w:tcPr>
            <w:tcBorders>
              <w:top w:val="single" w:sz="8" w:color="000000" w:space="0"/>
              <w:bottom w:val="single" w:sz="8" w:color="000000" w:space="0"/>
              <w:left w:val="single" w:sz="8" w:color="000000" w:space="0"/>
              <w:right w:val="single" w:sz="8" w:color="000000" w:space="0"/>
            </w:tcBorders>
            <w:shd w:fill="FFFFFF"/>
            <w:vAlign w:val="top"/>
            <w:tcW w:w="1868" w:type="dxa"/>
          </w:tcPr>
          <w:p>
            <w:pPr>
              <w:pStyle w:val="FreeFormAA"/>
            </w:pPr>
            <w:r>
              <w:rPr>
                <w:noProof/>
              </w:rPr>
              <w:drawing>
                <wp:anchor distT="0" distB="0" distL="0" distR="0" simplePos="0" relativeHeight="251658240" behindDoc="0" locked="0" layoutInCell="1" allowOverlap="1" wp14:anchorId="7DEABBC1" wp14:editId="3131C523">
                  <wp:simplePos x="0" y="0"/>
                  <wp:positionH relativeFrom="character">
                    <wp:posOffset>0</wp:posOffset>
                  </wp:positionH>
                  <wp:positionV relativeFrom="line">
                    <wp:posOffset>0</wp:posOffset>
                  </wp:positionV>
                  <wp:extent cx="12700" cy="127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1"/>
                          <a:stretch>
                            <a:fillRect/>
                          </a:stretch>
                        </pic:blipFill>
                        <pic:spPr bwMode="auto">
                          <a:xfrm>
                            <a:off x="0" y="0"/>
                            <a:ext cx="12700" cy="12700"/>
                          </a:xfrm>
                          <a:prstGeom prst="rect">
                            <a:avLst/>
                          </a:prstGeom>
                          <a:noFill/>
                        </pic:spPr>
                      </pic:pic>
                    </a:graphicData>
                  </a:graphic>
                </wp:anchor>
              </w:drawing>
            </w:r>
            <w:r>
              <w:rPr>
                <w:color w:val="000000"/>
                <w:rFonts w:ascii="Times"/>
                <w:sz w:val="24"/>
              </w:rPr>
              <w:t xml:space="preserve"> </w:t>
            </w:r>
            <w:r>
              <w:rPr>
                <w:noProof/>
              </w:rPr>
              <w:drawing>
                <wp:anchor distT="0" distB="0" distL="0" distR="0" simplePos="0" relativeHeight="251658240" behindDoc="0" locked="0" layoutInCell="1" allowOverlap="1" wp14:anchorId="7DEABBC1" wp14:editId="3131C523">
                  <wp:simplePos x="0" y="0"/>
                  <wp:positionH relativeFrom="character">
                    <wp:posOffset>0</wp:posOffset>
                  </wp:positionH>
                  <wp:positionV relativeFrom="line">
                    <wp:posOffset>0</wp:posOffset>
                  </wp:positionV>
                  <wp:extent cx="12700" cy="127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2"/>
                          <a:stretch>
                            <a:fillRect/>
                          </a:stretch>
                        </pic:blipFill>
                        <pic:spPr bwMode="auto">
                          <a:xfrm>
                            <a:off x="0" y="0"/>
                            <a:ext cx="12700" cy="12700"/>
                          </a:xfrm>
                          <a:prstGeom prst="rect">
                            <a:avLst/>
                          </a:prstGeom>
                          <a:noFill/>
                        </pic:spPr>
                      </pic:pic>
                    </a:graphicData>
                  </a:graphic>
                </wp:anchor>
              </w:drawing>
            </w:r>
            <w:r>
              <w:rPr>
                <w:color w:val="000000"/>
                <w:rFonts w:ascii="Times"/>
                <w:sz w:val="24"/>
              </w:rPr>
              <w:t>Demonstrates a beginning understanding of topic.</w:t>
            </w:r>
          </w:p>
        </w:tc>
        <w:tc>
          <w:tcPr>
            <w:tcBorders>
              <w:top w:val="single" w:sz="8" w:color="000000" w:space="0"/>
              <w:bottom w:val="single" w:sz="8" w:color="000000" w:space="0"/>
              <w:left w:val="single" w:sz="8" w:color="000000" w:space="0"/>
              <w:right w:val="single" w:sz="8" w:color="000000" w:space="0"/>
            </w:tcBorders>
            <w:shd w:fill="FFFFFF"/>
            <w:vAlign w:val="top"/>
            <w:tcW w:w="1869" w:type="dxa"/>
          </w:tcPr>
          <w:p>
            <w:pPr>
              <w:pStyle w:val="FreeFormAA"/>
              <w:rPr>
                <w:color w:val="000000"/>
                <w:rFonts w:ascii="Times"/>
                <w:sz w:val="24"/>
              </w:rPr>
            </w:pPr>
            <w:r>
              <w:rPr>
                <w:noProof/>
              </w:rPr>
              <w:drawing>
                <wp:anchor distT="0" distB="0" distL="0" distR="0" simplePos="0" relativeHeight="251658240" behindDoc="0" locked="0" layoutInCell="1" allowOverlap="1" wp14:anchorId="7DEABBC1" wp14:editId="3131C523">
                  <wp:simplePos x="0" y="0"/>
                  <wp:positionH relativeFrom="character">
                    <wp:posOffset>0</wp:posOffset>
                  </wp:positionH>
                  <wp:positionV relativeFrom="line">
                    <wp:posOffset>0</wp:posOffset>
                  </wp:positionV>
                  <wp:extent cx="12700" cy="127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3"/>
                          <a:stretch>
                            <a:fillRect/>
                          </a:stretch>
                        </pic:blipFill>
                        <pic:spPr bwMode="auto">
                          <a:xfrm>
                            <a:off x="0" y="0"/>
                            <a:ext cx="12700" cy="12700"/>
                          </a:xfrm>
                          <a:prstGeom prst="rect">
                            <a:avLst/>
                          </a:prstGeom>
                          <a:noFill/>
                        </pic:spPr>
                      </pic:pic>
                    </a:graphicData>
                  </a:graphic>
                </wp:anchor>
              </w:drawing>
            </w:r>
          </w:p>
          <w:p>
            <w:pPr>
              <w:pStyle w:val="FreeFormAA"/>
              <w:jc w:val="left"/>
              <w:ind w:left="0"/>
              <w:ind w:right="0"/>
              <w:ind w:firstLine="0"/>
              <w:pageBreakBefore w:val="0"/>
              <w:spacing w:before="0" w:after="240" w:line="240" w:lineRule="auto"/>
            </w:pPr>
            <w:r>
              <w:rPr>
                <w:color w:val="000000"/>
                <w:rFonts w:ascii="Times"/>
                <w:sz w:val="24"/>
              </w:rPr>
              <w:t>Demonstrates some understanding of topic.</w:t>
            </w:r>
          </w:p>
        </w:tc>
        <w:tc>
          <w:tcPr>
            <w:tcBorders>
              <w:top w:val="single" w:sz="8" w:color="000000" w:space="0"/>
              <w:bottom w:val="single" w:sz="8" w:color="000000" w:space="0"/>
              <w:left w:val="single" w:sz="8" w:color="000000" w:space="0"/>
              <w:right w:val="single" w:sz="8" w:color="000000" w:space="0"/>
            </w:tcBorders>
            <w:shd w:fill="FFFFFF"/>
            <w:vAlign w:val="top"/>
            <w:tcW w:w="1867" w:type="dxa"/>
          </w:tcPr>
          <w:p>
            <w:pPr>
              <w:pStyle w:val="FreeFormAA"/>
              <w:jc w:val="left"/>
              <w:ind w:left="0"/>
              <w:ind w:right="0"/>
              <w:ind w:firstLine="0"/>
              <w:pageBreakBefore w:val="0"/>
              <w:spacing w:before="0" w:after="240" w:line="240" w:lineRule="auto"/>
            </w:pPr>
            <w:r>
              <w:rPr>
                <w:color w:val="000000"/>
                <w:rFonts w:ascii="Times"/>
                <w:sz w:val="24"/>
              </w:rPr>
              <w:t>Shows understanding of topic.</w:t>
            </w:r>
          </w:p>
        </w:tc>
        <w:tc>
          <w:tcPr>
            <w:tcBorders>
              <w:top w:val="single" w:sz="8" w:color="000000" w:space="0"/>
              <w:bottom w:val="single" w:sz="8" w:color="000000" w:space="0"/>
              <w:left w:val="single" w:sz="8" w:color="000000" w:space="0"/>
              <w:right w:val="single" w:sz="8" w:color="000000" w:space="0"/>
            </w:tcBorders>
            <w:shd w:fill="FFFFFF"/>
            <w:vAlign w:val="top"/>
            <w:tcW w:w="1867" w:type="dxa"/>
          </w:tcPr>
          <w:p>
            <w:pPr>
              <w:pStyle w:val="FreeFormAA"/>
              <w:jc w:val="left"/>
              <w:ind w:left="0"/>
              <w:ind w:right="0"/>
              <w:ind w:firstLine="0"/>
              <w:pageBreakBefore w:val="0"/>
              <w:spacing w:before="0" w:after="240" w:line="240" w:lineRule="auto"/>
            </w:pPr>
            <w:r>
              <w:rPr>
                <w:color w:val="000000"/>
                <w:rFonts w:ascii="Times"/>
                <w:sz w:val="24"/>
              </w:rPr>
              <w:t>Extends understanding of Topic’s concepts and makes connections independently.</w:t>
            </w:r>
          </w:p>
        </w:tc>
      </w:tr>
      <w:tr>
        <w:trPr>
          <w:trHeight w:val="2100" w:hRule="atLeast"/>
        </w:trPr>
        <w:tc>
          <w:tcPr>
            <w:tcBorders>
              <w:top w:val="single" w:sz="8" w:color="000000" w:space="0"/>
              <w:bottom w:val="single" w:sz="8" w:color="000000" w:space="0"/>
              <w:left w:val="single" w:sz="8" w:color="000000" w:space="0"/>
              <w:right w:val="single" w:sz="8" w:color="000000" w:space="0"/>
            </w:tcBorders>
            <w:shd w:fill="FFFFFF"/>
            <w:vAlign w:val="top"/>
            <w:tcW w:w="1867" w:type="dxa"/>
          </w:tcPr>
          <w:p>
            <w:pPr>
              <w:pStyle w:val="FreeFormAA"/>
              <w:jc w:val="left"/>
              <w:ind w:left="0"/>
              <w:ind w:right="0"/>
              <w:ind w:firstLine="0"/>
              <w:pageBreakBefore w:val="0"/>
              <w:spacing w:before="0" w:after="240" w:line="240" w:lineRule="auto"/>
            </w:pPr>
            <w:r>
              <w:rPr>
                <w:color w:val="000000"/>
                <w:rFonts w:ascii="Times"/>
                <w:sz w:val="28"/>
              </w:rPr>
              <w:t>Communicates ideas through writing (pictures, letters, words)</w:t>
            </w:r>
          </w:p>
        </w:tc>
        <w:tc>
          <w:tcPr>
            <w:tcBorders>
              <w:top w:val="single" w:sz="8" w:color="000000" w:space="0"/>
              <w:bottom w:val="single" w:sz="8" w:color="000000" w:space="0"/>
              <w:left w:val="single" w:sz="8" w:color="000000" w:space="0"/>
              <w:right w:val="single" w:sz="8" w:color="000000" w:space="0"/>
            </w:tcBorders>
            <w:shd w:fill="FFFFFF"/>
            <w:vAlign w:val="top"/>
            <w:tcW w:w="1868" w:type="dxa"/>
          </w:tcPr>
          <w:p>
            <w:pPr>
              <w:pStyle w:val="FreeFormAA"/>
              <w:jc w:val="left"/>
              <w:ind w:left="0"/>
              <w:ind w:right="0"/>
              <w:ind w:firstLine="0"/>
              <w:pageBreakBefore w:val="0"/>
              <w:spacing w:before="0" w:after="240" w:line="240" w:lineRule="auto"/>
            </w:pPr>
            <w:r>
              <w:rPr>
                <w:color w:val="000000"/>
                <w:rFonts w:ascii="Times"/>
                <w:sz w:val="24"/>
              </w:rPr>
              <w:t>Beginning to communicate ideas using pictures.</w:t>
            </w:r>
          </w:p>
        </w:tc>
        <w:tc>
          <w:tcPr>
            <w:tcBorders>
              <w:top w:val="single" w:sz="8" w:color="000000" w:space="0"/>
              <w:bottom w:val="single" w:sz="8" w:color="000000" w:space="0"/>
              <w:left w:val="single" w:sz="8" w:color="000000" w:space="0"/>
              <w:right w:val="single" w:sz="8" w:color="000000" w:space="0"/>
            </w:tcBorders>
            <w:shd w:fill="FFFFFF"/>
            <w:vAlign w:val="top"/>
            <w:tcW w:w="1869" w:type="dxa"/>
          </w:tcPr>
          <w:p>
            <w:pPr>
              <w:pStyle w:val="FreeFormAA"/>
              <w:jc w:val="left"/>
              <w:ind w:left="0"/>
              <w:ind w:right="0"/>
              <w:ind w:firstLine="0"/>
              <w:pageBreakBefore w:val="0"/>
              <w:spacing w:before="0" w:after="240" w:line="240" w:lineRule="auto"/>
            </w:pPr>
            <w:r>
              <w:rPr>
                <w:color w:val="000000"/>
                <w:rFonts w:ascii="Times"/>
                <w:sz w:val="24"/>
              </w:rPr>
              <w:t>Developing the ability to communicate ideas using pictures and letters.</w:t>
            </w:r>
          </w:p>
        </w:tc>
        <w:tc>
          <w:tcPr>
            <w:tcBorders>
              <w:top w:val="single" w:sz="8" w:color="000000" w:space="0"/>
              <w:bottom w:val="single" w:sz="8" w:color="000000" w:space="0"/>
              <w:left w:val="single" w:sz="8" w:color="000000" w:space="0"/>
              <w:right w:val="single" w:sz="8" w:color="000000" w:space="0"/>
            </w:tcBorders>
            <w:shd w:fill="FFFFFF"/>
            <w:vAlign w:val="top"/>
            <w:tcW w:w="1867" w:type="dxa"/>
          </w:tcPr>
          <w:p>
            <w:pPr>
              <w:pStyle w:val="FreeFormAA"/>
              <w:jc w:val="left"/>
              <w:ind w:left="0"/>
              <w:ind w:right="0"/>
              <w:ind w:firstLine="0"/>
              <w:pageBreakBefore w:val="0"/>
              <w:spacing w:before="0" w:after="240" w:line="240" w:lineRule="auto"/>
            </w:pPr>
            <w:r>
              <w:rPr>
                <w:color w:val="000000"/>
                <w:rFonts w:ascii="Times"/>
                <w:sz w:val="24"/>
              </w:rPr>
              <w:t>Mastered the ability to communicate ideas using pictures, letters, and words.</w:t>
            </w:r>
          </w:p>
        </w:tc>
        <w:tc>
          <w:tcPr>
            <w:tcBorders>
              <w:top w:val="single" w:sz="8" w:color="000000" w:space="0"/>
              <w:bottom w:val="single" w:sz="8" w:color="000000" w:space="0"/>
              <w:left w:val="single" w:sz="8" w:color="000000" w:space="0"/>
              <w:right w:val="single" w:sz="8" w:color="000000" w:space="0"/>
            </w:tcBorders>
            <w:shd w:fill="FFFFFF"/>
            <w:vAlign w:val="top"/>
            <w:tcW w:w="1867" w:type="dxa"/>
          </w:tcPr>
          <w:p>
            <w:pPr>
              <w:pStyle w:val="FreeFormAA"/>
              <w:jc w:val="left"/>
              <w:ind w:left="0"/>
              <w:ind w:right="0"/>
              <w:ind w:firstLine="0"/>
              <w:pageBreakBefore w:val="0"/>
              <w:spacing w:before="0" w:after="240" w:line="240" w:lineRule="auto"/>
            </w:pPr>
            <w:r>
              <w:rPr>
                <w:color w:val="000000"/>
                <w:rFonts w:ascii="Times"/>
                <w:sz w:val="24"/>
              </w:rPr>
              <w:t>Exceeds expectations when communicating ideas using complete sentences.</w:t>
            </w:r>
          </w:p>
        </w:tc>
      </w:tr>
    </w:tbl>
    <w:p>
      <w:pPr>
        <w:pStyle w:val="FreeForm"/>
        <w:spacing w:after="600"/>
        <w:rPr>
          <w:color w:val="000000"/>
          <w:highlight w:val="black"/>
          <w:rFonts w:ascii="Times New Roman"/>
          <w:sz w:val="20"/>
        </w:rPr>
      </w:pPr>
      <w:r>
        <w:rPr>
          <w:color w:val="131B28"/>
          <w:rFonts w:ascii="Times New Roman"/>
        </w:rPr>
        <w:t>
</w:t>
      </w:r>
    </w:p>
    <w:sectPr>
      <w:headerReference r:id="rId19" w:type="even"/>
      <w:headerReference r:id="rId20" w:type="default"/>
      <w:footerReference r:id="rId21" w:type="even"/>
      <w:pgSz w:w="12240" w:h="15840" w:orient="portrait"/>
      <w:pgMar w:left="1440" w:top="1440" w:bottom="1440"/>
      <w:type w:val="nextPage"/>
    </w:sectPr>
  </w:body>
</w:document>
</file>

<file path=word/fontTable.xml><?xml version="1.0" encoding="utf-8"?>
<w:fo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mc:Ignorable="w14 wp14">
  <w:font w:name="Times New Roman"/>
  <w:font w:name="Symbol"/>
  <w:font w:name="Arial"/>
  <w:font w:name="Helvetica"/>
  <w:font w:name="ヒラギノ角ゴ Pro W3"/>
  <w:font w:name="Times New Roman Bold"/>
  <w:font w:name="Times New Roman Italic"/>
  <w:font w:name="Times New Roman Bold Italic"/>
  <w:font w:name="Times"/>
  <w:font w:name="Calibri"/>
  <w:font w:name="Cambria"/>
  <w:font w:name="Courier New"/>
</w:fonts>
</file>

<file path=word/foot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Footer"/>
      <w:rPr>
        <w:color w:val="000000"/>
        <w:highlight w:val="black"/>
        <w:rFonts w:ascii="Times New Roman"/>
        <w:sz w:val="20"/>
      </w:rPr>
    </w:pPr>
  </w:p>
</w:hd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Footer"/>
      <w:jc w:val="both"/>
    </w:pPr>
    <w:r>
      <w:rPr/>
      <w:t xml:space="preserve">Rita Barbosa                                                                                                                       July 7,2015 </w:t>
    </w:r>
  </w:p>
  <w:p>
    <w:pPr>
      <w:pStyle w:val="HeaderFooter"/>
      <w:rPr>
        <w:color w:val="000000"/>
        <w:highlight w:val="black"/>
        <w:rFonts w:ascii="Times New Roman"/>
        <w:sz w:val="20"/>
      </w:rPr>
    </w:pPr>
    <w:r>
      <w:rPr/>
      <w:t>Science: Water                                                                                                                     Grade :1</w:t>
    </w:r>
  </w:p>
</w:hdr>
</file>

<file path=word/header2.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Footer"/>
      <w:jc w:val="both"/>
    </w:pPr>
    <w:r>
      <w:rPr/>
      <w:t xml:space="preserve">Rita Barbosa                                                                                                                       July 7,2015 </w:t>
    </w:r>
  </w:p>
  <w:p>
    <w:pPr>
      <w:pStyle w:val="HeaderFooter"/>
      <w:rPr>
        <w:color w:val="000000"/>
        <w:highlight w:val="black"/>
        <w:rFonts w:ascii="Times New Roman"/>
        <w:sz w:val="20"/>
      </w:rPr>
    </w:pPr>
    <w:r>
      <w:rPr/>
      <w:t>Science: Water                                                                                                                     Grade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multiLevelType w:val="hybridMultilevel"/>
    <w:lvl w:ilvl="0">
      <w:numFmt w:val="bullet"/>
      <w:lvlText w:val="•"/>
      <w:start w:val="0"/>
      <w:lvlJc w:val="left"/>
      <w:pPr>
        <w:ind w:left="500"/>
        <w:ind w:firstLine="220"/>
      </w:pPr>
      <w:rPr/>
    </w:lvl>
    <w:lvl w:ilvl="1">
      <w:numFmt w:val="bullet"/>
      <w:lvlText w:val=""/>
      <w:start w:val="0"/>
      <w:lvlJc w:val="left"/>
      <w:pPr>
        <w:ind w:left="720"/>
        <w:ind w:firstLine="0"/>
      </w:pPr>
      <w:rPr/>
    </w:lvl>
    <w:lvl w:ilvl="2">
      <w:numFmt w:val="bullet"/>
      <w:lvlText w:val=""/>
      <w:start w:val="0"/>
      <w:lvlJc w:val="left"/>
      <w:pPr>
        <w:ind w:left="1440"/>
        <w:ind w:firstLine="0"/>
      </w:pPr>
      <w:rPr/>
    </w:lvl>
    <w:lvl w:ilvl="3">
      <w:numFmt w:val="bullet"/>
      <w:lvlText w:val=""/>
      <w:start w:val="0"/>
      <w:lvlJc w:val="left"/>
      <w:pPr>
        <w:ind w:left="2160"/>
        <w:ind w:firstLine="0"/>
      </w:pPr>
      <w:rPr/>
    </w:lvl>
    <w:lvl w:ilvl="4">
      <w:numFmt w:val="bullet"/>
      <w:lvlText w:val=""/>
      <w:start w:val="0"/>
      <w:lvlJc w:val="left"/>
      <w:pPr>
        <w:ind w:left="2880"/>
        <w:ind w:firstLine="0"/>
      </w:pPr>
      <w:rPr/>
    </w:lvl>
    <w:lvl w:ilvl="5">
      <w:numFmt w:val="bullet"/>
      <w:lvlText w:val=""/>
      <w:start w:val="0"/>
      <w:lvlJc w:val="left"/>
      <w:pPr>
        <w:ind w:left="3600"/>
        <w:ind w:firstLine="0"/>
      </w:pPr>
      <w:rPr/>
    </w:lvl>
    <w:lvl w:ilvl="6">
      <w:numFmt w:val="bullet"/>
      <w:lvlText w:val=""/>
      <w:start w:val="0"/>
      <w:lvlJc w:val="left"/>
      <w:pPr>
        <w:ind w:left="4320"/>
        <w:ind w:firstLine="0"/>
      </w:pPr>
      <w:rPr/>
    </w:lvl>
    <w:lvl w:ilvl="7">
      <w:numFmt w:val="bullet"/>
      <w:lvlText w:val=""/>
      <w:start w:val="0"/>
      <w:lvlJc w:val="left"/>
      <w:pPr>
        <w:ind w:left="5040"/>
        <w:ind w:firstLine="0"/>
      </w:pPr>
      <w:rPr/>
    </w:lvl>
    <w:lvl w:ilvl="8">
      <w:numFmt w:val="bullet"/>
      <w:lvlText w:val=""/>
      <w:start w:val="0"/>
      <w:lvlJc w:val="left"/>
      <w:pPr>
        <w:ind w:left="5760"/>
        <w:ind w:firstLine="0"/>
      </w:pPr>
      <w:rPr/>
    </w:lvl>
  </w:abstractNum>
  <w:abstractNum w:abstractNumId="2">
    <w:multiLevelType w:val="hybridMultilevel"/>
    <w:lvl w:ilvl="0">
      <w:numFmt w:val="bullet"/>
      <w:lvlText w:val="•"/>
      <w:start w:val="0"/>
      <w:lvlJc w:val="left"/>
      <w:pPr>
        <w:ind w:left="500"/>
        <w:ind w:firstLine="220"/>
      </w:pPr>
      <w:rPr/>
    </w:lvl>
    <w:lvl w:ilvl="1">
      <w:numFmt w:val="bullet"/>
      <w:lvlText w:val=""/>
      <w:start w:val="0"/>
      <w:lvlJc w:val="left"/>
      <w:pPr>
        <w:ind w:left="720"/>
        <w:ind w:firstLine="0"/>
      </w:pPr>
      <w:rPr/>
    </w:lvl>
    <w:lvl w:ilvl="2">
      <w:numFmt w:val="bullet"/>
      <w:lvlText w:val=""/>
      <w:start w:val="0"/>
      <w:lvlJc w:val="left"/>
      <w:pPr>
        <w:ind w:left="1440"/>
        <w:ind w:firstLine="0"/>
      </w:pPr>
      <w:rPr/>
    </w:lvl>
    <w:lvl w:ilvl="3">
      <w:numFmt w:val="bullet"/>
      <w:lvlText w:val=""/>
      <w:start w:val="0"/>
      <w:lvlJc w:val="left"/>
      <w:pPr>
        <w:ind w:left="2160"/>
        <w:ind w:firstLine="0"/>
      </w:pPr>
      <w:rPr/>
    </w:lvl>
    <w:lvl w:ilvl="4">
      <w:numFmt w:val="bullet"/>
      <w:lvlText w:val=""/>
      <w:start w:val="0"/>
      <w:lvlJc w:val="left"/>
      <w:pPr>
        <w:ind w:left="2880"/>
        <w:ind w:firstLine="0"/>
      </w:pPr>
      <w:rPr/>
    </w:lvl>
    <w:lvl w:ilvl="5">
      <w:numFmt w:val="bullet"/>
      <w:lvlText w:val=""/>
      <w:start w:val="0"/>
      <w:lvlJc w:val="left"/>
      <w:pPr>
        <w:ind w:left="3600"/>
        <w:ind w:firstLine="0"/>
      </w:pPr>
      <w:rPr/>
    </w:lvl>
    <w:lvl w:ilvl="6">
      <w:numFmt w:val="bullet"/>
      <w:lvlText w:val=""/>
      <w:start w:val="0"/>
      <w:lvlJc w:val="left"/>
      <w:pPr>
        <w:ind w:left="4320"/>
        <w:ind w:firstLine="0"/>
      </w:pPr>
      <w:rPr/>
    </w:lvl>
    <w:lvl w:ilvl="7">
      <w:numFmt w:val="bullet"/>
      <w:lvlText w:val=""/>
      <w:start w:val="0"/>
      <w:lvlJc w:val="left"/>
      <w:pPr>
        <w:ind w:left="5040"/>
        <w:ind w:firstLine="0"/>
      </w:pPr>
      <w:rPr/>
    </w:lvl>
    <w:lvl w:ilvl="8">
      <w:numFmt w:val="bullet"/>
      <w:lvlText w:val=""/>
      <w:start w:val="0"/>
      <w:lvlJc w:val="left"/>
      <w:pPr>
        <w:ind w:left="5760"/>
        <w:ind w:firstLine="0"/>
      </w:pPr>
      <w:rPr/>
    </w:lvl>
  </w:abstractNum>
  <w:abstractNum w:abstractNumId="3">
    <w:multiLevelType w:val="hybridMultilevel"/>
    <w:lvl w:ilvl="0">
      <w:numFmt w:val="bullet"/>
      <w:lvlText w:val="•"/>
      <w:start w:val="0"/>
      <w:lvlJc w:val="left"/>
      <w:pPr>
        <w:ind w:left="500"/>
        <w:ind w:firstLine="220"/>
      </w:pPr>
      <w:rPr/>
    </w:lvl>
    <w:lvl w:ilvl="1">
      <w:numFmt w:val="bullet"/>
      <w:lvlText w:val=""/>
      <w:start w:val="0"/>
      <w:lvlJc w:val="left"/>
      <w:pPr>
        <w:ind w:left="720"/>
        <w:ind w:firstLine="0"/>
      </w:pPr>
      <w:rPr/>
    </w:lvl>
    <w:lvl w:ilvl="2">
      <w:numFmt w:val="bullet"/>
      <w:lvlText w:val=""/>
      <w:start w:val="0"/>
      <w:lvlJc w:val="left"/>
      <w:pPr>
        <w:ind w:left="1440"/>
        <w:ind w:firstLine="0"/>
      </w:pPr>
      <w:rPr/>
    </w:lvl>
    <w:lvl w:ilvl="3">
      <w:numFmt w:val="bullet"/>
      <w:lvlText w:val=""/>
      <w:start w:val="0"/>
      <w:lvlJc w:val="left"/>
      <w:pPr>
        <w:ind w:left="2160"/>
        <w:ind w:firstLine="0"/>
      </w:pPr>
      <w:rPr/>
    </w:lvl>
    <w:lvl w:ilvl="4">
      <w:numFmt w:val="bullet"/>
      <w:lvlText w:val=""/>
      <w:start w:val="0"/>
      <w:lvlJc w:val="left"/>
      <w:pPr>
        <w:ind w:left="2880"/>
        <w:ind w:firstLine="0"/>
      </w:pPr>
      <w:rPr/>
    </w:lvl>
    <w:lvl w:ilvl="5">
      <w:numFmt w:val="bullet"/>
      <w:lvlText w:val=""/>
      <w:start w:val="0"/>
      <w:lvlJc w:val="left"/>
      <w:pPr>
        <w:ind w:left="3600"/>
        <w:ind w:firstLine="0"/>
      </w:pPr>
      <w:rPr/>
    </w:lvl>
    <w:lvl w:ilvl="6">
      <w:numFmt w:val="bullet"/>
      <w:lvlText w:val=""/>
      <w:start w:val="0"/>
      <w:lvlJc w:val="left"/>
      <w:pPr>
        <w:ind w:left="4320"/>
        <w:ind w:firstLine="0"/>
      </w:pPr>
      <w:rPr/>
    </w:lvl>
    <w:lvl w:ilvl="7">
      <w:numFmt w:val="bullet"/>
      <w:lvlText w:val=""/>
      <w:start w:val="0"/>
      <w:lvlJc w:val="left"/>
      <w:pPr>
        <w:ind w:left="5040"/>
        <w:ind w:firstLine="0"/>
      </w:pPr>
      <w:rPr/>
    </w:lvl>
    <w:lvl w:ilvl="8">
      <w:numFmt w:val="bullet"/>
      <w:lvlText w:val=""/>
      <w:start w:val="0"/>
      <w:lvlJc w:val="left"/>
      <w:pPr>
        <w:ind w:left="5760"/>
        <w:ind w:firstLine="0"/>
      </w:pPr>
      <w:rPr/>
    </w:lvl>
  </w:abstractNum>
  <w:abstractNum w:abstractNumId="4">
    <w:multiLevelType w:val="hybridMultilevel"/>
    <w:lvl w:ilvl="0">
      <w:numFmt w:val="bullet"/>
      <w:lvlText w:val="•"/>
      <w:start w:val="0"/>
      <w:lvlJc w:val="left"/>
      <w:pPr>
        <w:ind w:left="500"/>
        <w:ind w:firstLine="220"/>
      </w:pPr>
      <w:rPr/>
    </w:lvl>
    <w:lvl w:ilvl="1">
      <w:numFmt w:val="bullet"/>
      <w:lvlText w:val=""/>
      <w:start w:val="0"/>
      <w:lvlJc w:val="left"/>
      <w:pPr>
        <w:ind w:left="720"/>
        <w:ind w:firstLine="0"/>
      </w:pPr>
      <w:rPr/>
    </w:lvl>
    <w:lvl w:ilvl="2">
      <w:numFmt w:val="bullet"/>
      <w:lvlText w:val=""/>
      <w:start w:val="0"/>
      <w:lvlJc w:val="left"/>
      <w:pPr>
        <w:ind w:left="1440"/>
        <w:ind w:firstLine="0"/>
      </w:pPr>
      <w:rPr/>
    </w:lvl>
    <w:lvl w:ilvl="3">
      <w:numFmt w:val="bullet"/>
      <w:lvlText w:val=""/>
      <w:start w:val="0"/>
      <w:lvlJc w:val="left"/>
      <w:pPr>
        <w:ind w:left="2160"/>
        <w:ind w:firstLine="0"/>
      </w:pPr>
      <w:rPr/>
    </w:lvl>
    <w:lvl w:ilvl="4">
      <w:numFmt w:val="bullet"/>
      <w:lvlText w:val=""/>
      <w:start w:val="0"/>
      <w:lvlJc w:val="left"/>
      <w:pPr>
        <w:ind w:left="2880"/>
        <w:ind w:firstLine="0"/>
      </w:pPr>
      <w:rPr/>
    </w:lvl>
    <w:lvl w:ilvl="5">
      <w:numFmt w:val="bullet"/>
      <w:lvlText w:val=""/>
      <w:start w:val="0"/>
      <w:lvlJc w:val="left"/>
      <w:pPr>
        <w:ind w:left="3600"/>
        <w:ind w:firstLine="0"/>
      </w:pPr>
      <w:rPr/>
    </w:lvl>
    <w:lvl w:ilvl="6">
      <w:numFmt w:val="bullet"/>
      <w:lvlText w:val=""/>
      <w:start w:val="0"/>
      <w:lvlJc w:val="left"/>
      <w:pPr>
        <w:ind w:left="4320"/>
        <w:ind w:firstLine="0"/>
      </w:pPr>
      <w:rPr/>
    </w:lvl>
    <w:lvl w:ilvl="7">
      <w:numFmt w:val="bullet"/>
      <w:lvlText w:val=""/>
      <w:start w:val="0"/>
      <w:lvlJc w:val="left"/>
      <w:pPr>
        <w:ind w:left="5040"/>
        <w:ind w:firstLine="0"/>
      </w:pPr>
      <w:rPr/>
    </w:lvl>
    <w:lvl w:ilvl="8">
      <w:numFmt w:val="bullet"/>
      <w:lvlText w:val=""/>
      <w:start w:val="0"/>
      <w:lvlJc w:val="left"/>
      <w:pPr>
        <w:ind w:left="5760"/>
        <w:ind w:firstLine="0"/>
      </w:pPr>
      <w:rPr/>
    </w:lvl>
  </w:abstractNum>
  <w:abstractNum w:abstractNumId="5">
    <w:multiLevelType w:val="hybridMultilevel"/>
    <w:lvl w:ilvl="0">
      <w:numFmt w:val="bullet"/>
      <w:lvlText w:val="•"/>
      <w:start w:val="0"/>
      <w:lvlJc w:val="left"/>
      <w:pPr>
        <w:ind w:left="500"/>
        <w:ind w:firstLine="220"/>
      </w:pPr>
      <w:rPr/>
    </w:lvl>
    <w:lvl w:ilvl="1">
      <w:numFmt w:val="bullet"/>
      <w:lvlText w:val=""/>
      <w:start w:val="0"/>
      <w:lvlJc w:val="left"/>
      <w:pPr>
        <w:ind w:left="720"/>
        <w:ind w:firstLine="0"/>
      </w:pPr>
      <w:rPr/>
    </w:lvl>
    <w:lvl w:ilvl="2">
      <w:numFmt w:val="bullet"/>
      <w:lvlText w:val=""/>
      <w:start w:val="0"/>
      <w:lvlJc w:val="left"/>
      <w:pPr>
        <w:ind w:left="1440"/>
        <w:ind w:firstLine="0"/>
      </w:pPr>
      <w:rPr/>
    </w:lvl>
    <w:lvl w:ilvl="3">
      <w:numFmt w:val="bullet"/>
      <w:lvlText w:val=""/>
      <w:start w:val="0"/>
      <w:lvlJc w:val="left"/>
      <w:pPr>
        <w:ind w:left="2160"/>
        <w:ind w:firstLine="0"/>
      </w:pPr>
      <w:rPr/>
    </w:lvl>
    <w:lvl w:ilvl="4">
      <w:numFmt w:val="bullet"/>
      <w:lvlText w:val=""/>
      <w:start w:val="0"/>
      <w:lvlJc w:val="left"/>
      <w:pPr>
        <w:ind w:left="2880"/>
        <w:ind w:firstLine="0"/>
      </w:pPr>
      <w:rPr/>
    </w:lvl>
    <w:lvl w:ilvl="5">
      <w:numFmt w:val="bullet"/>
      <w:lvlText w:val=""/>
      <w:start w:val="0"/>
      <w:lvlJc w:val="left"/>
      <w:pPr>
        <w:ind w:left="3600"/>
        <w:ind w:firstLine="0"/>
      </w:pPr>
      <w:rPr/>
    </w:lvl>
    <w:lvl w:ilvl="6">
      <w:numFmt w:val="bullet"/>
      <w:lvlText w:val=""/>
      <w:start w:val="0"/>
      <w:lvlJc w:val="left"/>
      <w:pPr>
        <w:ind w:left="4320"/>
        <w:ind w:firstLine="0"/>
      </w:pPr>
      <w:rPr/>
    </w:lvl>
    <w:lvl w:ilvl="7">
      <w:numFmt w:val="bullet"/>
      <w:lvlText w:val=""/>
      <w:start w:val="0"/>
      <w:lvlJc w:val="left"/>
      <w:pPr>
        <w:ind w:left="5040"/>
        <w:ind w:firstLine="0"/>
      </w:pPr>
      <w:rPr/>
    </w:lvl>
    <w:lvl w:ilvl="8">
      <w:numFmt w:val="bullet"/>
      <w:lvlText w:val=""/>
      <w:start w:val="0"/>
      <w:lvlJc w:val="left"/>
      <w:pPr>
        <w:ind w:left="5760"/>
        <w:ind w:firstLine="0"/>
      </w:pPr>
      <w:rPr/>
    </w:lvl>
  </w:abstractNum>
  <w:abstractNum w:abstractNumId="10121982">
    <w:multiLevelType w:val="hybridMultilevel"/>
    <w:lvl w:ilvl="0">
      <w:numFmt w:val="decimal"/>
      <w:lvlText w:val="%1."/>
      <w:start w:val="1"/>
      <w:lvlJc w:val="left"/>
      <w:pPr>
        <w:ind w:left="720"/>
        <w:ind w:hanging="360"/>
      </w:pPr>
    </w:lvl>
    <w:lvl w:ilvl="1">
      <w:numFmt w:val="decimal"/>
      <w:lvlText w:val="%2."/>
      <w:start w:val="1"/>
      <w:lvlJc w:val="left"/>
      <w:pPr>
        <w:ind w:left="1440"/>
        <w:ind w:hanging="1080"/>
      </w:pPr>
    </w:lvl>
    <w:lvl w:ilvl="2">
      <w:numFmt w:val="decimal"/>
      <w:lvlText w:val="%3."/>
      <w:start w:val="1"/>
      <w:lvlJc w:val="left"/>
      <w:pPr>
        <w:ind w:left="2160"/>
        <w:ind w:hanging="1980"/>
      </w:pPr>
    </w:lvl>
    <w:lvl w:ilvl="3">
      <w:numFmt w:val="decimal"/>
      <w:lvlText w:val="%4."/>
      <w:start w:val="1"/>
      <w:lvlJc w:val="left"/>
      <w:pPr>
        <w:ind w:left="2880"/>
        <w:ind w:hanging="2520"/>
      </w:pPr>
    </w:lvl>
    <w:lvl w:ilvl="4">
      <w:numFmt w:val="decimal"/>
      <w:lvlText w:val="%5."/>
      <w:start w:val="1"/>
      <w:lvlJc w:val="left"/>
      <w:pPr>
        <w:ind w:left="3600"/>
        <w:ind w:hanging="3240"/>
      </w:pPr>
    </w:lvl>
    <w:lvl w:ilvl="5">
      <w:numFmt w:val="decimal"/>
      <w:lvlText w:val="%6."/>
      <w:start w:val="1"/>
      <w:lvlJc w:val="left"/>
      <w:pPr>
        <w:ind w:left="4320"/>
        <w:ind w:hanging="4140"/>
      </w:pPr>
    </w:lvl>
    <w:lvl w:ilvl="6">
      <w:numFmt w:val="decimal"/>
      <w:lvlText w:val="%7."/>
      <w:start w:val="1"/>
      <w:lvlJc w:val="left"/>
      <w:pPr>
        <w:ind w:left="5040"/>
        <w:ind w:hanging="4680"/>
      </w:pPr>
    </w:lvl>
    <w:lvl w:ilvl="7">
      <w:numFmt w:val="decimal"/>
      <w:lvlText w:val="%8."/>
      <w:start w:val="1"/>
      <w:lvlJc w:val="left"/>
      <w:pPr>
        <w:ind w:left="5760"/>
        <w:ind w:hanging="5400"/>
      </w:pPr>
    </w:lvl>
    <w:lvl w:ilvl="8">
      <w:numFmt w:val="decimal"/>
      <w:lvlText w:val="%9."/>
      <w:start w:val="1"/>
      <w:lvlJc w:val="left"/>
      <w:pPr>
        <w:ind w:left="6480"/>
        <w:ind w:hanging="6300"/>
      </w:pPr>
    </w:lvl>
  </w:abstractNum>
  <w:num w:numId="1">
    <w:abstractNumId w:val="1"/>
  </w:num>
  <w:num w:numId="2">
    <w:abstractNumId w:val="2"/>
  </w:num>
  <w:num w:numId="3">
    <w:abstractNumId w:val="3"/>
  </w:num>
  <w:num w:numId="4">
    <w:abstractNumId w:val="4"/>
  </w:num>
  <w:num w:numId="5">
    <w:abstractNumId w:val="5"/>
  </w:num>
  <w:num w:numId="10121982">
    <w:abstractNumId w:val="101219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AA6F2E"/>
    <w:rsid w:val="0072574C"/>
    <w:rsid w:val="007A2423"/>
    <w:rsid w:val="00AA6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8E7F78"/>
  <w:evenAndOddHeader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DefaultParagraphFont">
    <w:name w:val="Default Paragraph Font"/>
    <w:qFormat/>
  </w:style>
  <w:style w:type="paragraph" w:styleId="FreeForm">
    <w:name w:val="Free Form"/>
    <w:qFormat/>
    <w:rPr>
      <w:color w:val="000000"/>
      <w:rFonts w:ascii="Helvetica"/>
      <w:sz w:val="24"/>
    </w:rPr>
    <w:pPr>
      <w:jc w:val="left"/>
      <w:ind w:left="0"/>
      <w:ind w:right="0"/>
      <w:ind w:firstLine="0"/>
      <w:pageBreakBefore w:val="0"/>
      <w:spacing w:before="0" w:after="0" w:line="240" w:lineRule="auto"/>
    </w:pPr>
  </w:style>
  <w:style w:type="paragraph" w:styleId="FreeFormA">
    <w:name w:val="Free Form A"/>
    <w:qFormat/>
    <w:rPr>
      <w:color w:val="000000"/>
      <w:rFonts w:ascii="Times New Roman"/>
      <w:sz w:val="24"/>
    </w:rPr>
    <w:pPr>
      <w:jc w:val="left"/>
      <w:ind w:left="0"/>
      <w:ind w:right="0"/>
      <w:ind w:firstLine="0"/>
      <w:pageBreakBefore w:val="0"/>
      <w:spacing w:before="0" w:after="200" w:line="240" w:lineRule="auto"/>
    </w:pPr>
  </w:style>
  <w:style w:type="paragraph" w:styleId="FreeFormAA">
    <w:name w:val="Free Form A A"/>
    <w:qFormat/>
    <w:rPr>
      <w:color w:val="000000"/>
      <w:rFonts w:ascii="Helvetica"/>
      <w:sz w:val="24"/>
    </w:rPr>
    <w:pPr>
      <w:jc w:val="left"/>
      <w:ind w:left="0"/>
      <w:ind w:right="0"/>
      <w:ind w:firstLine="0"/>
      <w:pageBreakBefore w:val="0"/>
      <w:spacing w:before="0" w:after="0" w:line="240" w:lineRule="auto"/>
    </w:pPr>
  </w:style>
  <w:style w:type="paragraph" w:styleId="HeaderFooter">
    <w:name w:val="Header &amp; Footer"/>
    <w:qFormat/>
    <w:rPr>
      <w:color w:val="000000"/>
      <w:rFonts w:ascii="Helvetica"/>
      <w:sz w:val="20"/>
    </w:rPr>
    <w:pPr>
      <w:jc w:val="left"/>
      <w:ind w:left="0"/>
      <w:ind w:right="0"/>
      <w:ind w:firstLine="0"/>
      <w:pageBreakBefore w:val="0"/>
      <w:spacing w:before="0" w:after="0" w:line="240" w:lineRule="auto"/>
    </w:pPr>
  </w:style>
  <w:style w:type="paragraph" w:styleId="Heading1">
    <w:name w:val="Heading 1"/>
    <w:qFormat/>
    <w:basedOn w:val="Normal"/>
    <w:rPr>
      <w:b/>
      <w:color w:val="345A8A"/>
      <w:sz w:val="32"/>
    </w:rPr>
    <w:pPr>
      <w:spacing w:before="480"/>
    </w:pPr>
  </w:style>
  <w:style w:type="paragraph" w:styleId="Heading2">
    <w:name w:val="Heading 2"/>
    <w:qFormat/>
    <w:basedOn w:val="Normal"/>
    <w:rPr>
      <w:b/>
      <w:color w:val="4F81BD"/>
      <w:sz w:val="26"/>
    </w:rPr>
    <w:pPr>
      <w:spacing w:before="200"/>
    </w:pPr>
  </w:style>
  <w:style w:type="paragraph" w:styleId="Heading2AA">
    <w:name w:val="Heading 2 A A"/>
    <w:qFormat/>
    <w:rPr>
      <w:b/>
      <w:color w:val="000000"/>
      <w:rFonts w:ascii="Helvetica"/>
      <w:sz w:val="24"/>
    </w:rPr>
    <w:pPr>
      <w:jc w:val="left"/>
      <w:ind w:left="0"/>
      <w:ind w:right="0"/>
      <w:ind w:firstLine="0"/>
      <w:pageBreakBefore w:val="0"/>
      <w:spacing w:before="0" w:after="0" w:line="240" w:lineRule="auto"/>
    </w:pPr>
  </w:style>
  <w:style w:type="paragraph" w:styleId="Heading3">
    <w:name w:val="Heading 3"/>
    <w:qFormat/>
    <w:basedOn w:val="Normal"/>
    <w:rPr>
      <w:b/>
      <w:color w:val="4F81BD"/>
      <w:sz w:val="24"/>
    </w:rPr>
    <w:pPr>
      <w:spacing w:before="200"/>
    </w:pPr>
  </w:style>
  <w:style w:type="numbering" w:styleId="NoList">
    <w:name w:val="No List"/>
    <w:qFormat/>
  </w:style>
  <w:style w:type="paragraph" w:default="1" w:styleId="Normal">
    <w:name w:val="Normal"/>
    <w:qFormat/>
    <w:rPr>
      <w:color w:val="000000"/>
      <w:rFonts w:ascii="Times New Roman"/>
      <w:sz w:val="24"/>
      <w:szCs w:val="24"/>
    </w:rPr>
    <w:pPr>
      <w:jc w:val="left"/>
      <w:ind w:left="0"/>
      <w:ind w:right="0"/>
      <w:ind w:firstLine="0"/>
      <w:pageBreakBefore w:val="0"/>
      <w:spacing w:before="0" w:after="200" w:line="240" w:lineRule="auto"/>
    </w:pPr>
  </w:style>
  <w:style w:type="paragraph" w:styleId="Subtitle">
    <w:name w:val="Subtitle"/>
    <w:qFormat/>
    <w:basedOn w:val="Normal"/>
    <w:rPr>
      <w:i/>
      <w:color w:val="4F81BD"/>
      <w:sz w:val="24"/>
    </w:rPr>
  </w:style>
  <w:style w:type="table" w:styleId="TableNormal">
    <w:name w:val="Table Normal"/>
    <w:qFormat/>
    <w:pPr/>
  </w:style>
  <w:style w:type="paragraph" w:styleId="Title">
    <w:name w:val="Title"/>
    <w:qFormat/>
    <w:basedOn w:val="Normal"/>
    <w:rPr>
      <w:color w:val="17365D"/>
      <w:sz w:val="52"/>
    </w:rPr>
    <w:pPr>
      <w:spacing w:after="300"/>
    </w:pPr>
  </w:style>
  <w:style w:type="paragraph" w:styleId="docDefaults">
    <w:name w:val="docDefaults"/>
    <w:qFormat/>
    <w:rPr>
      <w:rFonts w:asci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7" Type="http://schemas.openxmlformats.org/officeDocument/2006/relationships/image" Target="media/image1.jpg"/><Relationship Id="rId8" Type="http://schemas.openxmlformats.org/officeDocument/2006/relationships/image" Target="media/image2.jpg"/><Relationship Id="rId9" Type="http://schemas.openxmlformats.org/officeDocument/2006/relationships/image" Target="media/image3.jpg"/><Relationship Id="rId10" Type="http://schemas.openxmlformats.org/officeDocument/2006/relationships/image" Target="media/image4.jp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numbering" Target="numbering.xml"/><Relationship Id="rId15" TargetMode="External" Type="http://schemas.openxmlformats.org/officeDocument/2006/relationships/hyperlink" Target="http://www.corestandards.org/ELA-Literacy/W/1/1/"/><Relationship Id="rId16" TargetMode="External" Type="http://schemas.openxmlformats.org/officeDocument/2006/relationships/hyperlink" Target="http://www.corestandards.org/ELA-Literacy/W/1/7/"/><Relationship Id="rId17" TargetMode="External" Type="http://schemas.openxmlformats.org/officeDocument/2006/relationships/hyperlink" Target="http://www.corestandards.org/ELA-Literacy/SL/1/1/"/><Relationship Id="rId18" TargetMode="External" Type="http://schemas.openxmlformats.org/officeDocument/2006/relationships/hyperlink" Target="http://www.corestandards.org/Math/Content/1/MD/C/4/"/><Relationship Id="rId19" Type="http://schemas.openxmlformats.org/officeDocument/2006/relationships/header" Target="header1.xml"/><Relationship Id="rId20" Type="http://schemas.openxmlformats.org/officeDocument/2006/relationships/header" Target="header2.xml"/><Relationship Id="rId2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2007-04-30T19:01:00Z</dcterms:created>
  <dcterms:modified xsi:type="dcterms:W3CDTF">2011-09-26T12:08:00Z</dcterms:modified>
</cp:coreProperties>
</file>